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E42E9" w14:textId="6747BFEA" w:rsidR="00887BFB" w:rsidRPr="004C570D" w:rsidRDefault="003058C8" w:rsidP="003058C8">
      <w:pPr>
        <w:pStyle w:val="Heading3"/>
        <w:tabs>
          <w:tab w:val="right" w:pos="10238"/>
        </w:tabs>
        <w:ind w:left="720"/>
        <w:rPr>
          <w:rFonts w:ascii="Cambria" w:hAnsi="Cambria"/>
          <w:b w:val="0"/>
          <w:color w:val="D9D9D9"/>
          <w:sz w:val="36"/>
          <w:szCs w:val="36"/>
          <w:lang w:val="en-US"/>
        </w:rPr>
      </w:pPr>
      <w:bookmarkStart w:id="0" w:name="_GoBack"/>
      <w:bookmarkEnd w:id="0"/>
      <w:r>
        <w:rPr>
          <w:rFonts w:ascii="Cambria" w:hAnsi="Cambria"/>
          <w:b w:val="0"/>
          <w:noProof/>
          <w:color w:val="D9D9D9"/>
          <w:sz w:val="36"/>
          <w:szCs w:val="36"/>
          <w:lang w:val="en-US" w:eastAsia="zh-CN"/>
        </w:rPr>
        <w:drawing>
          <wp:anchor distT="0" distB="0" distL="114300" distR="114300" simplePos="0" relativeHeight="251659264" behindDoc="1" locked="0" layoutInCell="1" allowOverlap="1" wp14:anchorId="25ABE3A2" wp14:editId="135777C1">
            <wp:simplePos x="0" y="0"/>
            <wp:positionH relativeFrom="column">
              <wp:posOffset>-669290</wp:posOffset>
            </wp:positionH>
            <wp:positionV relativeFrom="paragraph">
              <wp:posOffset>-449580</wp:posOffset>
            </wp:positionV>
            <wp:extent cx="7936230" cy="2590800"/>
            <wp:effectExtent l="0" t="0" r="7620" b="0"/>
            <wp:wrapNone/>
            <wp:docPr id="1" name="Picture 1" descr="../Desktop/COE_Design/globalazation%20/banner2-2018-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OE_Design/globalazation%20/banner2-2018-02-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36837" cy="259099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val="0"/>
          <w:color w:val="D9D9D9"/>
          <w:sz w:val="36"/>
          <w:szCs w:val="36"/>
          <w:lang w:val="en-US"/>
        </w:rPr>
        <w:tab/>
      </w:r>
    </w:p>
    <w:p w14:paraId="0659A9F5" w14:textId="77777777" w:rsidR="001E51ED" w:rsidRDefault="001E51ED" w:rsidP="00157953">
      <w:pPr>
        <w:pStyle w:val="Title"/>
        <w:rPr>
          <w:lang w:val="en-US"/>
        </w:rPr>
      </w:pPr>
    </w:p>
    <w:p w14:paraId="31432D22" w14:textId="77777777" w:rsidR="003058C8" w:rsidRDefault="003058C8" w:rsidP="00075CF5">
      <w:pPr>
        <w:pStyle w:val="Title"/>
        <w:jc w:val="center"/>
      </w:pPr>
    </w:p>
    <w:p w14:paraId="79273502" w14:textId="77777777" w:rsidR="003058C8" w:rsidRDefault="003058C8" w:rsidP="00075CF5">
      <w:pPr>
        <w:pStyle w:val="Title"/>
        <w:jc w:val="center"/>
      </w:pPr>
    </w:p>
    <w:p w14:paraId="70298EC0" w14:textId="77777777" w:rsidR="003058C8" w:rsidRDefault="003058C8" w:rsidP="00075CF5">
      <w:pPr>
        <w:pStyle w:val="Title"/>
        <w:jc w:val="center"/>
      </w:pPr>
    </w:p>
    <w:p w14:paraId="055653DD" w14:textId="77777777" w:rsidR="003058C8" w:rsidRDefault="003058C8" w:rsidP="00075CF5">
      <w:pPr>
        <w:pStyle w:val="Title"/>
        <w:jc w:val="center"/>
      </w:pPr>
    </w:p>
    <w:p w14:paraId="38D9D028" w14:textId="116DAAA5" w:rsidR="00075CF5" w:rsidRPr="00331164" w:rsidRDefault="00075CF5" w:rsidP="00366553">
      <w:pPr>
        <w:pStyle w:val="Title"/>
        <w:jc w:val="center"/>
      </w:pPr>
      <w:r w:rsidRPr="00331164">
        <w:t>Call For:</w:t>
      </w:r>
    </w:p>
    <w:p w14:paraId="17135232" w14:textId="77777777" w:rsidR="004C570D" w:rsidRPr="00CE3650" w:rsidRDefault="008325BF" w:rsidP="004C570D">
      <w:pPr>
        <w:pStyle w:val="Title"/>
        <w:jc w:val="center"/>
        <w:rPr>
          <w:sz w:val="44"/>
          <w:szCs w:val="44"/>
          <w:lang w:val="en-US"/>
        </w:rPr>
      </w:pPr>
      <w:r w:rsidRPr="00CE3650">
        <w:rPr>
          <w:sz w:val="44"/>
          <w:szCs w:val="44"/>
        </w:rPr>
        <w:t>Papers</w:t>
      </w:r>
      <w:r w:rsidR="00A83190" w:rsidRPr="00CE3650">
        <w:rPr>
          <w:sz w:val="44"/>
          <w:szCs w:val="44"/>
          <w:lang w:val="en-US"/>
        </w:rPr>
        <w:t xml:space="preserve">, </w:t>
      </w:r>
      <w:r w:rsidR="009635BA" w:rsidRPr="00CE3650">
        <w:rPr>
          <w:sz w:val="44"/>
          <w:szCs w:val="44"/>
          <w:lang w:val="en-US"/>
        </w:rPr>
        <w:t xml:space="preserve">Panels, </w:t>
      </w:r>
      <w:r w:rsidR="00A83190" w:rsidRPr="00CE3650">
        <w:rPr>
          <w:sz w:val="44"/>
          <w:szCs w:val="44"/>
          <w:lang w:val="en-US"/>
        </w:rPr>
        <w:t>Workshops, and Posters</w:t>
      </w:r>
    </w:p>
    <w:p w14:paraId="5B44FC76" w14:textId="77777777" w:rsidR="00A16DBC" w:rsidRPr="009869F8" w:rsidRDefault="004C570D" w:rsidP="00A16DBC">
      <w:pPr>
        <w:jc w:val="center"/>
        <w:outlineLvl w:val="0"/>
        <w:rPr>
          <w:rFonts w:ascii="Cambria" w:hAnsi="Cambria"/>
          <w:b/>
          <w:sz w:val="28"/>
          <w:szCs w:val="28"/>
        </w:rPr>
      </w:pPr>
      <w:r w:rsidRPr="009869F8">
        <w:rPr>
          <w:rFonts w:ascii="Cambria" w:hAnsi="Cambria"/>
          <w:b/>
          <w:sz w:val="28"/>
          <w:szCs w:val="28"/>
        </w:rPr>
        <w:t xml:space="preserve">Theme: </w:t>
      </w:r>
      <w:r w:rsidR="00A16DBC" w:rsidRPr="009869F8">
        <w:rPr>
          <w:rFonts w:ascii="Cambria" w:hAnsi="Cambria"/>
          <w:b/>
          <w:sz w:val="28"/>
          <w:szCs w:val="28"/>
        </w:rPr>
        <w:t xml:space="preserve">Power and Cultural Politics in Antiracist and </w:t>
      </w:r>
      <w:proofErr w:type="spellStart"/>
      <w:r w:rsidR="00A16DBC" w:rsidRPr="009869F8">
        <w:rPr>
          <w:rFonts w:ascii="Cambria" w:hAnsi="Cambria"/>
          <w:b/>
          <w:sz w:val="28"/>
          <w:szCs w:val="28"/>
        </w:rPr>
        <w:t>Decolonial</w:t>
      </w:r>
      <w:proofErr w:type="spellEnd"/>
      <w:r w:rsidR="00A16DBC" w:rsidRPr="009869F8">
        <w:rPr>
          <w:rFonts w:ascii="Cambria" w:hAnsi="Cambria"/>
          <w:b/>
          <w:sz w:val="28"/>
          <w:szCs w:val="28"/>
        </w:rPr>
        <w:t xml:space="preserve"> Education and Educational Research: Intersectionality, Resistance, and Survival</w:t>
      </w:r>
    </w:p>
    <w:p w14:paraId="009632D5" w14:textId="77777777" w:rsidR="00157953" w:rsidRPr="009869F8" w:rsidRDefault="00A16DBC" w:rsidP="009869F8">
      <w:pPr>
        <w:spacing w:after="0" w:line="240" w:lineRule="auto"/>
        <w:jc w:val="both"/>
        <w:rPr>
          <w:rFonts w:ascii="Cambria" w:hAnsi="Cambria"/>
          <w:sz w:val="24"/>
          <w:szCs w:val="24"/>
        </w:rPr>
      </w:pPr>
      <w:r w:rsidRPr="009869F8">
        <w:rPr>
          <w:rFonts w:ascii="Cambria" w:hAnsi="Cambria"/>
          <w:sz w:val="24"/>
          <w:szCs w:val="24"/>
        </w:rPr>
        <w:t xml:space="preserve">In the current political landscape, it is nearly impossible to experience a day without being bombarded with rhetoric, images, and policies that highlight the unequal distribution of power experienced in the United States and the world. Postcolonial and transnational feminist Chandra </w:t>
      </w:r>
      <w:proofErr w:type="spellStart"/>
      <w:r w:rsidRPr="009869F8">
        <w:rPr>
          <w:rFonts w:ascii="Cambria" w:hAnsi="Cambria"/>
          <w:sz w:val="24"/>
          <w:szCs w:val="24"/>
        </w:rPr>
        <w:t>Mohanty</w:t>
      </w:r>
      <w:proofErr w:type="spellEnd"/>
      <w:r w:rsidRPr="009869F8">
        <w:rPr>
          <w:rFonts w:ascii="Cambria" w:hAnsi="Cambria"/>
          <w:sz w:val="24"/>
          <w:szCs w:val="24"/>
        </w:rPr>
        <w:t xml:space="preserve"> asks us, “What does it mean to think through, theorize, and engage in questions of difference and power? It means that we understand race, class, gender, nation, sexuality, and colonialism not just in terms of static, embodied categories but in terms of histories and experiences that tie us together—that are fundamentally interwoven into our lives” (p. 191). It also means that, as Stuart Hall (1990) contends, that Cultural Studies and the study of cultural politics can provide “ways of thinking, strategies for survival, and resources for resistance” to fight global white supremacy (p. 22). In recent years, protest movements around the globe have played a major role in challenging the injustices of power and domination. In the United States, the election of the 45</w:t>
      </w:r>
      <w:r w:rsidRPr="009869F8">
        <w:rPr>
          <w:rFonts w:ascii="Cambria" w:hAnsi="Cambria"/>
          <w:sz w:val="24"/>
          <w:szCs w:val="24"/>
          <w:vertAlign w:val="superscript"/>
        </w:rPr>
        <w:t>th</w:t>
      </w:r>
      <w:r w:rsidRPr="009869F8">
        <w:rPr>
          <w:rFonts w:ascii="Cambria" w:hAnsi="Cambria"/>
          <w:sz w:val="24"/>
          <w:szCs w:val="24"/>
        </w:rPr>
        <w:t xml:space="preserve"> president has sparked a noted rise in protest movements. As a public culture of dissent—both globally and nationally—strengthens to combat structural power and domination, we invite proposals that encourage educational researchers to rethink the purpose of education in antiracist and </w:t>
      </w:r>
      <w:proofErr w:type="spellStart"/>
      <w:r w:rsidRPr="009869F8">
        <w:rPr>
          <w:rFonts w:ascii="Cambria" w:hAnsi="Cambria"/>
          <w:sz w:val="24"/>
          <w:szCs w:val="24"/>
        </w:rPr>
        <w:t>decolonial</w:t>
      </w:r>
      <w:proofErr w:type="spellEnd"/>
      <w:r w:rsidRPr="009869F8">
        <w:rPr>
          <w:rFonts w:ascii="Cambria" w:hAnsi="Cambria"/>
          <w:sz w:val="24"/>
          <w:szCs w:val="24"/>
        </w:rPr>
        <w:t xml:space="preserve"> ways. What is the role of education in a public culture of dissent? Also, how might education be complicit in the production and reproduction of racist and colonial ways? </w:t>
      </w:r>
    </w:p>
    <w:p w14:paraId="1D28C170" w14:textId="77777777" w:rsidR="00157953" w:rsidRPr="009869F8" w:rsidRDefault="00157953" w:rsidP="00A16DBC">
      <w:pPr>
        <w:spacing w:after="0" w:line="240" w:lineRule="auto"/>
        <w:rPr>
          <w:rFonts w:ascii="Cambria" w:hAnsi="Cambria"/>
          <w:sz w:val="24"/>
          <w:szCs w:val="24"/>
        </w:rPr>
      </w:pPr>
    </w:p>
    <w:p w14:paraId="3F91B809" w14:textId="77777777" w:rsidR="00A16DBC" w:rsidRPr="009869F8" w:rsidRDefault="008C0364" w:rsidP="009869F8">
      <w:pPr>
        <w:spacing w:after="0" w:line="240" w:lineRule="auto"/>
        <w:jc w:val="both"/>
        <w:rPr>
          <w:rFonts w:ascii="Cambria" w:hAnsi="Cambria"/>
          <w:sz w:val="24"/>
          <w:szCs w:val="24"/>
        </w:rPr>
      </w:pPr>
      <w:r w:rsidRPr="009869F8">
        <w:rPr>
          <w:rFonts w:ascii="Cambria" w:hAnsi="Cambria"/>
          <w:sz w:val="24"/>
          <w:szCs w:val="24"/>
        </w:rPr>
        <w:t xml:space="preserve">The conference theme, </w:t>
      </w:r>
      <w:r w:rsidRPr="009869F8">
        <w:rPr>
          <w:rFonts w:ascii="Cambria" w:hAnsi="Cambria"/>
          <w:i/>
          <w:sz w:val="24"/>
          <w:szCs w:val="24"/>
        </w:rPr>
        <w:t xml:space="preserve">Power and Cultural Politics in Antiracist and </w:t>
      </w:r>
      <w:proofErr w:type="spellStart"/>
      <w:r w:rsidRPr="009869F8">
        <w:rPr>
          <w:rFonts w:ascii="Cambria" w:hAnsi="Cambria"/>
          <w:i/>
          <w:sz w:val="24"/>
          <w:szCs w:val="24"/>
        </w:rPr>
        <w:t>Decolonial</w:t>
      </w:r>
      <w:proofErr w:type="spellEnd"/>
      <w:r w:rsidRPr="009869F8">
        <w:rPr>
          <w:rFonts w:ascii="Cambria" w:hAnsi="Cambria"/>
          <w:i/>
          <w:sz w:val="24"/>
          <w:szCs w:val="24"/>
        </w:rPr>
        <w:t xml:space="preserve"> Education and Educational Research: Intersectionality, Resistance, and Survival, </w:t>
      </w:r>
      <w:r w:rsidRPr="009869F8">
        <w:rPr>
          <w:rFonts w:ascii="Cambria" w:hAnsi="Cambria"/>
          <w:sz w:val="24"/>
          <w:szCs w:val="24"/>
        </w:rPr>
        <w:t xml:space="preserve">invites </w:t>
      </w:r>
      <w:r w:rsidR="00A16DBC" w:rsidRPr="009869F8">
        <w:rPr>
          <w:rFonts w:ascii="Cambria" w:hAnsi="Cambria"/>
          <w:sz w:val="24"/>
          <w:szCs w:val="24"/>
        </w:rPr>
        <w:t>proposals for paper presentations, workshops, and posters that share research that interrogates the cultural politics of education and engages scholarship that critically examines the relationships between knowledge, power, and experience in education for greater equity and justice. What is the role of education and of educational research in a public culture of dissent? How can oppositional pedagogies, or “pedagogies of dissent” (</w:t>
      </w:r>
      <w:proofErr w:type="spellStart"/>
      <w:r w:rsidR="00A16DBC" w:rsidRPr="009869F8">
        <w:rPr>
          <w:rFonts w:ascii="Cambria" w:hAnsi="Cambria"/>
          <w:sz w:val="24"/>
          <w:szCs w:val="24"/>
        </w:rPr>
        <w:t>Mohanty</w:t>
      </w:r>
      <w:proofErr w:type="spellEnd"/>
      <w:r w:rsidR="00A16DBC" w:rsidRPr="009869F8">
        <w:rPr>
          <w:rFonts w:ascii="Cambria" w:hAnsi="Cambria"/>
          <w:sz w:val="24"/>
          <w:szCs w:val="24"/>
        </w:rPr>
        <w:t>, 2003) operate in the context of cultural politics? What does it look like in K-12 education and higher education? Presentations that interrogate the cultural politics of education and engages in questions of knowledge, power, and experience in education for greater equity and justice are especially welcomed.</w:t>
      </w:r>
    </w:p>
    <w:p w14:paraId="544E0826" w14:textId="77777777" w:rsidR="008C0364" w:rsidRPr="009869F8" w:rsidRDefault="008C0364" w:rsidP="008C0364">
      <w:pPr>
        <w:pStyle w:val="NoSpacing"/>
        <w:rPr>
          <w:rFonts w:ascii="Cambria" w:hAnsi="Cambria"/>
          <w:u w:val="single"/>
        </w:rPr>
      </w:pPr>
    </w:p>
    <w:p w14:paraId="509B77EA" w14:textId="77777777" w:rsidR="008C0364" w:rsidRPr="009869F8" w:rsidRDefault="008C0364" w:rsidP="008C0364">
      <w:pPr>
        <w:spacing w:after="0"/>
        <w:rPr>
          <w:rFonts w:ascii="Cambria" w:hAnsi="Cambria"/>
          <w:sz w:val="24"/>
          <w:szCs w:val="24"/>
        </w:rPr>
      </w:pPr>
    </w:p>
    <w:p w14:paraId="77542B3D" w14:textId="77777777" w:rsidR="008C0364" w:rsidRPr="009869F8" w:rsidRDefault="008C0364" w:rsidP="009869F8">
      <w:pPr>
        <w:spacing w:after="0"/>
        <w:jc w:val="both"/>
        <w:rPr>
          <w:rFonts w:ascii="Cambria" w:hAnsi="Cambria"/>
          <w:sz w:val="24"/>
          <w:szCs w:val="24"/>
        </w:rPr>
      </w:pPr>
    </w:p>
    <w:p w14:paraId="730BBE31" w14:textId="77777777" w:rsidR="008C0364" w:rsidRPr="009869F8" w:rsidRDefault="008C0364" w:rsidP="009869F8">
      <w:pPr>
        <w:spacing w:after="0"/>
        <w:jc w:val="both"/>
        <w:rPr>
          <w:rFonts w:ascii="Cambria" w:hAnsi="Cambria"/>
          <w:sz w:val="24"/>
          <w:szCs w:val="24"/>
        </w:rPr>
      </w:pPr>
      <w:r w:rsidRPr="009869F8">
        <w:rPr>
          <w:rFonts w:ascii="Cambria" w:hAnsi="Cambria"/>
          <w:sz w:val="24"/>
          <w:szCs w:val="24"/>
        </w:rPr>
        <w:t>We invite proposals from diverse perspectives that address the conference theme. Such topics may include but are not limited to:</w:t>
      </w:r>
    </w:p>
    <w:p w14:paraId="248C4188" w14:textId="77777777" w:rsidR="008C0364" w:rsidRPr="009869F8" w:rsidRDefault="008C0364" w:rsidP="009869F8">
      <w:pPr>
        <w:spacing w:after="0" w:line="240" w:lineRule="auto"/>
        <w:jc w:val="both"/>
        <w:rPr>
          <w:rFonts w:ascii="Cambria" w:hAnsi="Cambria"/>
          <w:sz w:val="24"/>
          <w:szCs w:val="24"/>
        </w:rPr>
      </w:pPr>
    </w:p>
    <w:p w14:paraId="33BACF41" w14:textId="77777777" w:rsidR="008C0364" w:rsidRPr="009869F8" w:rsidRDefault="008C0364" w:rsidP="009869F8">
      <w:pPr>
        <w:numPr>
          <w:ilvl w:val="0"/>
          <w:numId w:val="16"/>
        </w:numPr>
        <w:spacing w:after="160" w:line="259" w:lineRule="auto"/>
        <w:contextualSpacing/>
        <w:jc w:val="both"/>
        <w:rPr>
          <w:rFonts w:ascii="Cambria" w:hAnsi="Cambria"/>
          <w:sz w:val="24"/>
          <w:szCs w:val="24"/>
        </w:rPr>
      </w:pPr>
      <w:r w:rsidRPr="009869F8">
        <w:rPr>
          <w:rFonts w:ascii="Cambria" w:hAnsi="Cambria"/>
          <w:sz w:val="24"/>
          <w:szCs w:val="24"/>
        </w:rPr>
        <w:t>Examples of Pedagogies of Resistance in K-12 or Higher Education</w:t>
      </w:r>
    </w:p>
    <w:p w14:paraId="20ADCA14" w14:textId="77777777" w:rsidR="008C0364" w:rsidRPr="009869F8" w:rsidRDefault="008C0364" w:rsidP="009869F8">
      <w:pPr>
        <w:numPr>
          <w:ilvl w:val="0"/>
          <w:numId w:val="16"/>
        </w:numPr>
        <w:spacing w:after="160" w:line="259" w:lineRule="auto"/>
        <w:contextualSpacing/>
        <w:jc w:val="both"/>
        <w:rPr>
          <w:rFonts w:ascii="Cambria" w:hAnsi="Cambria"/>
          <w:sz w:val="24"/>
          <w:szCs w:val="24"/>
        </w:rPr>
      </w:pPr>
      <w:r w:rsidRPr="009869F8">
        <w:rPr>
          <w:rFonts w:ascii="Cambria" w:hAnsi="Cambria"/>
          <w:sz w:val="24"/>
          <w:szCs w:val="24"/>
        </w:rPr>
        <w:t xml:space="preserve">Antiracist and </w:t>
      </w:r>
      <w:proofErr w:type="spellStart"/>
      <w:r w:rsidRPr="009869F8">
        <w:rPr>
          <w:rFonts w:ascii="Cambria" w:hAnsi="Cambria"/>
          <w:sz w:val="24"/>
          <w:szCs w:val="24"/>
        </w:rPr>
        <w:t>Decolonial</w:t>
      </w:r>
      <w:proofErr w:type="spellEnd"/>
      <w:r w:rsidRPr="009869F8">
        <w:rPr>
          <w:rFonts w:ascii="Cambria" w:hAnsi="Cambria"/>
          <w:sz w:val="24"/>
          <w:szCs w:val="24"/>
        </w:rPr>
        <w:t xml:space="preserve"> Research Methods for Educational Research</w:t>
      </w:r>
    </w:p>
    <w:p w14:paraId="462E3676" w14:textId="77777777" w:rsidR="008C0364" w:rsidRPr="009869F8" w:rsidRDefault="008C0364" w:rsidP="009869F8">
      <w:pPr>
        <w:numPr>
          <w:ilvl w:val="0"/>
          <w:numId w:val="16"/>
        </w:numPr>
        <w:spacing w:after="160" w:line="259" w:lineRule="auto"/>
        <w:contextualSpacing/>
        <w:jc w:val="both"/>
        <w:rPr>
          <w:rFonts w:ascii="Cambria" w:hAnsi="Cambria"/>
          <w:sz w:val="24"/>
          <w:szCs w:val="24"/>
        </w:rPr>
      </w:pPr>
      <w:r w:rsidRPr="009869F8">
        <w:rPr>
          <w:rFonts w:ascii="Cambria" w:hAnsi="Cambria"/>
          <w:sz w:val="24"/>
          <w:szCs w:val="24"/>
        </w:rPr>
        <w:t xml:space="preserve">Studies using critical frameworks such as Critical Race Theory, Latino Critical Theory, </w:t>
      </w:r>
      <w:proofErr w:type="spellStart"/>
      <w:r w:rsidRPr="009869F8">
        <w:rPr>
          <w:rFonts w:ascii="Cambria" w:hAnsi="Cambria"/>
          <w:sz w:val="24"/>
          <w:szCs w:val="24"/>
        </w:rPr>
        <w:t>DisCrit</w:t>
      </w:r>
      <w:proofErr w:type="spellEnd"/>
      <w:r w:rsidRPr="009869F8">
        <w:rPr>
          <w:rFonts w:ascii="Cambria" w:hAnsi="Cambria"/>
          <w:sz w:val="24"/>
          <w:szCs w:val="24"/>
        </w:rPr>
        <w:t xml:space="preserve">, </w:t>
      </w:r>
      <w:proofErr w:type="spellStart"/>
      <w:r w:rsidRPr="009869F8">
        <w:rPr>
          <w:rFonts w:ascii="Cambria" w:hAnsi="Cambria"/>
          <w:sz w:val="24"/>
          <w:szCs w:val="24"/>
        </w:rPr>
        <w:t>TribalCrit</w:t>
      </w:r>
      <w:proofErr w:type="spellEnd"/>
      <w:r w:rsidRPr="009869F8">
        <w:rPr>
          <w:rFonts w:ascii="Cambria" w:hAnsi="Cambria"/>
          <w:sz w:val="24"/>
          <w:szCs w:val="24"/>
        </w:rPr>
        <w:t>, Critical Race Feminism</w:t>
      </w:r>
    </w:p>
    <w:p w14:paraId="75EC147F" w14:textId="77777777" w:rsidR="008C0364" w:rsidRPr="009869F8" w:rsidRDefault="008C0364" w:rsidP="009869F8">
      <w:pPr>
        <w:numPr>
          <w:ilvl w:val="0"/>
          <w:numId w:val="16"/>
        </w:numPr>
        <w:spacing w:after="160" w:line="259" w:lineRule="auto"/>
        <w:contextualSpacing/>
        <w:jc w:val="both"/>
        <w:rPr>
          <w:rFonts w:ascii="Cambria" w:hAnsi="Cambria"/>
          <w:sz w:val="24"/>
          <w:szCs w:val="24"/>
        </w:rPr>
      </w:pPr>
      <w:r w:rsidRPr="009869F8">
        <w:rPr>
          <w:rFonts w:ascii="Cambria" w:hAnsi="Cambria"/>
          <w:sz w:val="24"/>
          <w:szCs w:val="24"/>
        </w:rPr>
        <w:t>Case Studies and/or examples of Antiracist K-12 and/or Higher Education curriculum</w:t>
      </w:r>
    </w:p>
    <w:p w14:paraId="7CDB3ED9" w14:textId="77777777" w:rsidR="008C0364" w:rsidRPr="009869F8" w:rsidRDefault="008C0364" w:rsidP="009869F8">
      <w:pPr>
        <w:numPr>
          <w:ilvl w:val="0"/>
          <w:numId w:val="16"/>
        </w:numPr>
        <w:spacing w:after="160" w:line="259" w:lineRule="auto"/>
        <w:contextualSpacing/>
        <w:jc w:val="both"/>
        <w:rPr>
          <w:rFonts w:ascii="Cambria" w:hAnsi="Cambria"/>
          <w:color w:val="000000"/>
          <w:sz w:val="24"/>
          <w:szCs w:val="24"/>
        </w:rPr>
      </w:pPr>
      <w:r w:rsidRPr="009869F8">
        <w:rPr>
          <w:rFonts w:ascii="Cambria" w:hAnsi="Cambria"/>
          <w:iCs/>
          <w:color w:val="000000"/>
          <w:sz w:val="24"/>
          <w:szCs w:val="24"/>
          <w:lang w:val="en-GB"/>
        </w:rPr>
        <w:t>Critical and Creative Perspectives for STEM Education</w:t>
      </w:r>
    </w:p>
    <w:p w14:paraId="02070EA3" w14:textId="77777777" w:rsidR="008C0364" w:rsidRPr="009869F8" w:rsidRDefault="008C0364" w:rsidP="009869F8">
      <w:pPr>
        <w:numPr>
          <w:ilvl w:val="0"/>
          <w:numId w:val="16"/>
        </w:numPr>
        <w:spacing w:after="160" w:line="259" w:lineRule="auto"/>
        <w:contextualSpacing/>
        <w:jc w:val="both"/>
        <w:rPr>
          <w:rFonts w:ascii="Cambria" w:hAnsi="Cambria"/>
          <w:color w:val="000000"/>
          <w:sz w:val="24"/>
          <w:szCs w:val="24"/>
        </w:rPr>
      </w:pPr>
      <w:r w:rsidRPr="009869F8">
        <w:rPr>
          <w:rFonts w:ascii="Cambria" w:hAnsi="Cambria"/>
          <w:color w:val="000000"/>
          <w:sz w:val="24"/>
          <w:szCs w:val="24"/>
        </w:rPr>
        <w:t xml:space="preserve">Studies on Leadership for Social Justice and/or the Role of Higher Education and Leadership Studies toward Antiracist and </w:t>
      </w:r>
      <w:proofErr w:type="spellStart"/>
      <w:r w:rsidRPr="009869F8">
        <w:rPr>
          <w:rFonts w:ascii="Cambria" w:hAnsi="Cambria"/>
          <w:color w:val="000000"/>
          <w:sz w:val="24"/>
          <w:szCs w:val="24"/>
        </w:rPr>
        <w:t>Decolonial</w:t>
      </w:r>
      <w:proofErr w:type="spellEnd"/>
      <w:r w:rsidRPr="009869F8">
        <w:rPr>
          <w:rFonts w:ascii="Cambria" w:hAnsi="Cambria"/>
          <w:color w:val="000000"/>
          <w:sz w:val="24"/>
          <w:szCs w:val="24"/>
        </w:rPr>
        <w:t xml:space="preserve"> Futures</w:t>
      </w:r>
    </w:p>
    <w:p w14:paraId="63C923CF" w14:textId="77777777" w:rsidR="008C0364" w:rsidRPr="009869F8" w:rsidRDefault="008C0364" w:rsidP="009869F8">
      <w:pPr>
        <w:numPr>
          <w:ilvl w:val="0"/>
          <w:numId w:val="16"/>
        </w:numPr>
        <w:spacing w:after="160" w:line="259" w:lineRule="auto"/>
        <w:contextualSpacing/>
        <w:jc w:val="both"/>
        <w:rPr>
          <w:rFonts w:ascii="Cambria" w:hAnsi="Cambria"/>
          <w:color w:val="000000"/>
          <w:sz w:val="24"/>
          <w:szCs w:val="24"/>
        </w:rPr>
      </w:pPr>
      <w:r w:rsidRPr="009869F8">
        <w:rPr>
          <w:rFonts w:ascii="Cambria" w:hAnsi="Cambria"/>
          <w:color w:val="000000"/>
          <w:sz w:val="24"/>
          <w:szCs w:val="24"/>
        </w:rPr>
        <w:t>Research in Teacher Education, Public Health, Media &amp; Communications, and/or Nursing Education</w:t>
      </w:r>
    </w:p>
    <w:p w14:paraId="366F9691" w14:textId="77777777" w:rsidR="008C0364" w:rsidRPr="009869F8" w:rsidRDefault="008C0364" w:rsidP="009869F8">
      <w:pPr>
        <w:numPr>
          <w:ilvl w:val="0"/>
          <w:numId w:val="16"/>
        </w:numPr>
        <w:spacing w:after="160" w:line="259" w:lineRule="auto"/>
        <w:contextualSpacing/>
        <w:jc w:val="both"/>
        <w:rPr>
          <w:rFonts w:ascii="Cambria" w:hAnsi="Cambria"/>
          <w:color w:val="000000"/>
          <w:sz w:val="24"/>
          <w:szCs w:val="24"/>
        </w:rPr>
      </w:pPr>
      <w:r w:rsidRPr="009869F8">
        <w:rPr>
          <w:rFonts w:ascii="Cambria" w:hAnsi="Cambria"/>
          <w:color w:val="000000"/>
          <w:sz w:val="24"/>
          <w:szCs w:val="24"/>
        </w:rPr>
        <w:t>Sociology, Criminology, and Education: Addressing and Dismantling the School-to-Prison Pipeline</w:t>
      </w:r>
    </w:p>
    <w:p w14:paraId="71F00566" w14:textId="77777777" w:rsidR="008C0364" w:rsidRPr="009869F8" w:rsidRDefault="008C0364" w:rsidP="009869F8">
      <w:pPr>
        <w:numPr>
          <w:ilvl w:val="0"/>
          <w:numId w:val="16"/>
        </w:numPr>
        <w:spacing w:after="160" w:line="259" w:lineRule="auto"/>
        <w:contextualSpacing/>
        <w:jc w:val="both"/>
        <w:rPr>
          <w:rFonts w:ascii="Cambria" w:hAnsi="Cambria"/>
          <w:color w:val="000000"/>
          <w:sz w:val="24"/>
          <w:szCs w:val="24"/>
        </w:rPr>
      </w:pPr>
      <w:r w:rsidRPr="009869F8">
        <w:rPr>
          <w:rFonts w:ascii="Cambria" w:hAnsi="Cambria"/>
          <w:color w:val="000000"/>
          <w:sz w:val="24"/>
          <w:szCs w:val="24"/>
        </w:rPr>
        <w:t>Moving from Ally to Accomplice. Addressing power and privilege in higher education, public schools, and community work</w:t>
      </w:r>
    </w:p>
    <w:p w14:paraId="200C1A42" w14:textId="77777777" w:rsidR="008C0364" w:rsidRPr="009869F8" w:rsidRDefault="008C0364" w:rsidP="009869F8">
      <w:pPr>
        <w:numPr>
          <w:ilvl w:val="0"/>
          <w:numId w:val="16"/>
        </w:numPr>
        <w:spacing w:after="160" w:line="259" w:lineRule="auto"/>
        <w:contextualSpacing/>
        <w:jc w:val="both"/>
        <w:rPr>
          <w:rFonts w:ascii="Cambria" w:hAnsi="Cambria"/>
          <w:color w:val="000000"/>
          <w:sz w:val="24"/>
          <w:szCs w:val="24"/>
        </w:rPr>
      </w:pPr>
      <w:r w:rsidRPr="009869F8">
        <w:rPr>
          <w:rFonts w:ascii="Cambria" w:hAnsi="Cambria"/>
          <w:color w:val="000000"/>
          <w:sz w:val="24"/>
          <w:szCs w:val="24"/>
        </w:rPr>
        <w:t>Environmental Racism: Food, Air, Land, and Water</w:t>
      </w:r>
    </w:p>
    <w:p w14:paraId="0B5827BA" w14:textId="77777777" w:rsidR="008C0364" w:rsidRPr="009869F8" w:rsidRDefault="008C0364" w:rsidP="009869F8">
      <w:pPr>
        <w:numPr>
          <w:ilvl w:val="0"/>
          <w:numId w:val="16"/>
        </w:numPr>
        <w:spacing w:after="160" w:line="259" w:lineRule="auto"/>
        <w:contextualSpacing/>
        <w:jc w:val="both"/>
        <w:rPr>
          <w:rFonts w:ascii="Cambria" w:hAnsi="Cambria"/>
          <w:color w:val="000000"/>
          <w:sz w:val="24"/>
          <w:szCs w:val="24"/>
        </w:rPr>
      </w:pPr>
      <w:r w:rsidRPr="009869F8">
        <w:rPr>
          <w:rFonts w:ascii="Cambria" w:hAnsi="Cambria"/>
          <w:color w:val="000000"/>
          <w:sz w:val="24"/>
          <w:szCs w:val="24"/>
        </w:rPr>
        <w:t>Civic Engagement, Youth Activism, Resistance, and Protest.</w:t>
      </w:r>
    </w:p>
    <w:p w14:paraId="4FF8C490" w14:textId="77777777" w:rsidR="008C0364" w:rsidRPr="009869F8" w:rsidRDefault="008C0364" w:rsidP="009869F8">
      <w:pPr>
        <w:numPr>
          <w:ilvl w:val="0"/>
          <w:numId w:val="16"/>
        </w:numPr>
        <w:spacing w:after="160" w:line="259" w:lineRule="auto"/>
        <w:contextualSpacing/>
        <w:jc w:val="both"/>
        <w:rPr>
          <w:rFonts w:ascii="Cambria" w:hAnsi="Cambria"/>
          <w:color w:val="000000"/>
          <w:sz w:val="24"/>
          <w:szCs w:val="24"/>
        </w:rPr>
      </w:pPr>
      <w:r w:rsidRPr="009869F8">
        <w:rPr>
          <w:rFonts w:ascii="Cambria" w:hAnsi="Cambria"/>
          <w:sz w:val="24"/>
          <w:szCs w:val="24"/>
        </w:rPr>
        <w:t>How is democracy defined and put into action in the current political landscape of the 21</w:t>
      </w:r>
      <w:r w:rsidRPr="009869F8">
        <w:rPr>
          <w:rFonts w:ascii="Cambria" w:hAnsi="Cambria"/>
          <w:sz w:val="24"/>
          <w:szCs w:val="24"/>
          <w:vertAlign w:val="superscript"/>
        </w:rPr>
        <w:t>st</w:t>
      </w:r>
      <w:r w:rsidRPr="009869F8">
        <w:rPr>
          <w:rFonts w:ascii="Cambria" w:hAnsi="Cambria"/>
          <w:sz w:val="24"/>
          <w:szCs w:val="24"/>
        </w:rPr>
        <w:t xml:space="preserve"> century?</w:t>
      </w:r>
    </w:p>
    <w:p w14:paraId="1599B8C8" w14:textId="77777777" w:rsidR="00A16DBC" w:rsidRPr="009869F8" w:rsidRDefault="00A16DBC" w:rsidP="009869F8">
      <w:pPr>
        <w:spacing w:after="0" w:line="240" w:lineRule="auto"/>
        <w:jc w:val="both"/>
        <w:rPr>
          <w:rFonts w:ascii="Cambria" w:hAnsi="Cambria"/>
          <w:sz w:val="24"/>
          <w:szCs w:val="24"/>
        </w:rPr>
      </w:pPr>
    </w:p>
    <w:p w14:paraId="45529CC9" w14:textId="77777777" w:rsidR="00A16DBC" w:rsidRPr="009869F8" w:rsidRDefault="00A16DBC" w:rsidP="009869F8">
      <w:pPr>
        <w:spacing w:after="0" w:line="240" w:lineRule="auto"/>
        <w:jc w:val="both"/>
        <w:rPr>
          <w:rFonts w:ascii="Cambria" w:hAnsi="Cambria"/>
          <w:sz w:val="24"/>
          <w:szCs w:val="24"/>
        </w:rPr>
      </w:pPr>
    </w:p>
    <w:p w14:paraId="0D55937B" w14:textId="77777777" w:rsidR="00A16DBC" w:rsidRPr="009869F8" w:rsidRDefault="00A16DBC" w:rsidP="009869F8">
      <w:pPr>
        <w:spacing w:after="0" w:line="240" w:lineRule="auto"/>
        <w:jc w:val="both"/>
        <w:rPr>
          <w:rFonts w:ascii="Cambria" w:hAnsi="Cambria"/>
          <w:sz w:val="24"/>
          <w:szCs w:val="24"/>
        </w:rPr>
      </w:pPr>
    </w:p>
    <w:p w14:paraId="27077B99" w14:textId="77777777" w:rsidR="00A16DBC" w:rsidRPr="00672F55" w:rsidRDefault="00A16DBC" w:rsidP="00A16DBC">
      <w:pPr>
        <w:spacing w:after="0" w:line="240" w:lineRule="auto"/>
        <w:rPr>
          <w:rFonts w:ascii="Times New Roman" w:hAnsi="Times New Roman"/>
          <w:sz w:val="24"/>
          <w:szCs w:val="24"/>
        </w:rPr>
      </w:pPr>
    </w:p>
    <w:p w14:paraId="651D72F9" w14:textId="77777777" w:rsidR="00A16DBC" w:rsidRPr="00672F55" w:rsidRDefault="00A16DBC" w:rsidP="00A16DBC">
      <w:pPr>
        <w:spacing w:after="0" w:line="240" w:lineRule="auto"/>
        <w:rPr>
          <w:rFonts w:ascii="Times New Roman" w:hAnsi="Times New Roman"/>
          <w:sz w:val="24"/>
          <w:szCs w:val="24"/>
        </w:rPr>
      </w:pPr>
    </w:p>
    <w:p w14:paraId="35D0A4DB" w14:textId="77777777" w:rsidR="00A16DBC" w:rsidRPr="00672F55" w:rsidRDefault="00A16DBC" w:rsidP="00A16DBC">
      <w:pPr>
        <w:outlineLvl w:val="0"/>
        <w:rPr>
          <w:rFonts w:ascii="Times New Roman" w:hAnsi="Times New Roman"/>
          <w:b/>
          <w:sz w:val="24"/>
          <w:szCs w:val="24"/>
        </w:rPr>
      </w:pPr>
    </w:p>
    <w:p w14:paraId="20513CB4" w14:textId="77777777" w:rsidR="00A16DBC" w:rsidRPr="00672F55" w:rsidRDefault="00A16DBC" w:rsidP="00A16DBC">
      <w:pPr>
        <w:spacing w:after="0" w:line="240" w:lineRule="auto"/>
        <w:jc w:val="center"/>
        <w:rPr>
          <w:rFonts w:ascii="Times New Roman" w:hAnsi="Times New Roman"/>
          <w:sz w:val="24"/>
          <w:szCs w:val="24"/>
        </w:rPr>
      </w:pPr>
    </w:p>
    <w:p w14:paraId="67928261" w14:textId="77777777" w:rsidR="00A16DBC" w:rsidRPr="00672F55" w:rsidRDefault="00A16DBC" w:rsidP="004C570D">
      <w:pPr>
        <w:jc w:val="center"/>
        <w:rPr>
          <w:rFonts w:ascii="Times New Roman" w:hAnsi="Times New Roman"/>
          <w:b/>
          <w:sz w:val="24"/>
          <w:szCs w:val="24"/>
        </w:rPr>
      </w:pPr>
    </w:p>
    <w:p w14:paraId="7AA0BDE5" w14:textId="77777777" w:rsidR="00157953" w:rsidRPr="00672F55" w:rsidRDefault="00157953" w:rsidP="00A16DBC">
      <w:pPr>
        <w:spacing w:after="0"/>
        <w:rPr>
          <w:rFonts w:ascii="Times New Roman" w:hAnsi="Times New Roman"/>
          <w:b/>
          <w:sz w:val="24"/>
          <w:szCs w:val="24"/>
        </w:rPr>
      </w:pPr>
    </w:p>
    <w:p w14:paraId="03A1E14C" w14:textId="77777777" w:rsidR="00157953" w:rsidRPr="00672F55" w:rsidRDefault="00157953" w:rsidP="00A16DBC">
      <w:pPr>
        <w:spacing w:after="0"/>
        <w:rPr>
          <w:rFonts w:ascii="Times New Roman" w:hAnsi="Times New Roman"/>
          <w:b/>
          <w:sz w:val="24"/>
          <w:szCs w:val="24"/>
        </w:rPr>
      </w:pPr>
    </w:p>
    <w:p w14:paraId="744CD1AF" w14:textId="77777777" w:rsidR="00157953" w:rsidRPr="00672F55" w:rsidRDefault="00157953" w:rsidP="00A16DBC">
      <w:pPr>
        <w:spacing w:after="0"/>
        <w:rPr>
          <w:rFonts w:ascii="Times New Roman" w:hAnsi="Times New Roman"/>
          <w:b/>
          <w:sz w:val="24"/>
          <w:szCs w:val="24"/>
        </w:rPr>
      </w:pPr>
    </w:p>
    <w:p w14:paraId="421525CD" w14:textId="77777777" w:rsidR="008C0364" w:rsidRPr="00672F55" w:rsidRDefault="008C0364" w:rsidP="00672F55">
      <w:pPr>
        <w:rPr>
          <w:rFonts w:ascii="Times New Roman" w:hAnsi="Times New Roman"/>
          <w:sz w:val="24"/>
          <w:szCs w:val="24"/>
        </w:rPr>
      </w:pPr>
    </w:p>
    <w:p w14:paraId="405813CC" w14:textId="77777777" w:rsidR="008C0364" w:rsidRPr="00672F55" w:rsidRDefault="008C0364" w:rsidP="004C570D">
      <w:pPr>
        <w:jc w:val="center"/>
        <w:rPr>
          <w:rFonts w:ascii="Times New Roman" w:hAnsi="Times New Roman"/>
          <w:sz w:val="24"/>
          <w:szCs w:val="24"/>
        </w:rPr>
      </w:pPr>
    </w:p>
    <w:p w14:paraId="0DFC4949" w14:textId="77777777" w:rsidR="008C0364" w:rsidRPr="009869F8" w:rsidRDefault="008C0364" w:rsidP="009869F8">
      <w:pPr>
        <w:jc w:val="both"/>
        <w:rPr>
          <w:rFonts w:asciiTheme="minorHAnsi" w:hAnsiTheme="minorHAnsi"/>
          <w:b/>
          <w:sz w:val="24"/>
          <w:szCs w:val="24"/>
        </w:rPr>
      </w:pPr>
    </w:p>
    <w:p w14:paraId="229436A2" w14:textId="77777777" w:rsidR="008C0364" w:rsidRPr="009869F8" w:rsidRDefault="008C0364" w:rsidP="009869F8">
      <w:pPr>
        <w:pStyle w:val="NoSpacing"/>
        <w:jc w:val="both"/>
        <w:rPr>
          <w:rFonts w:asciiTheme="minorHAnsi" w:hAnsiTheme="minorHAnsi"/>
          <w:u w:val="single"/>
        </w:rPr>
      </w:pPr>
      <w:r w:rsidRPr="009869F8">
        <w:rPr>
          <w:rFonts w:asciiTheme="minorHAnsi" w:hAnsiTheme="minorHAnsi"/>
          <w:u w:val="single"/>
        </w:rPr>
        <w:t>References</w:t>
      </w:r>
    </w:p>
    <w:p w14:paraId="2B00B8C6" w14:textId="77777777" w:rsidR="008C0364" w:rsidRPr="009869F8" w:rsidRDefault="008C0364" w:rsidP="009869F8">
      <w:pPr>
        <w:pStyle w:val="NoSpacing"/>
        <w:jc w:val="both"/>
        <w:rPr>
          <w:rFonts w:asciiTheme="minorHAnsi" w:hAnsiTheme="minorHAnsi"/>
        </w:rPr>
      </w:pPr>
      <w:proofErr w:type="spellStart"/>
      <w:r w:rsidRPr="009869F8">
        <w:rPr>
          <w:rFonts w:asciiTheme="minorHAnsi" w:hAnsiTheme="minorHAnsi"/>
        </w:rPr>
        <w:t>Mohanty</w:t>
      </w:r>
      <w:proofErr w:type="spellEnd"/>
      <w:r w:rsidRPr="009869F8">
        <w:rPr>
          <w:rFonts w:asciiTheme="minorHAnsi" w:hAnsiTheme="minorHAnsi"/>
        </w:rPr>
        <w:t xml:space="preserve">, C. T. (2003) </w:t>
      </w:r>
      <w:r w:rsidRPr="009869F8">
        <w:rPr>
          <w:rFonts w:asciiTheme="minorHAnsi" w:hAnsiTheme="minorHAnsi"/>
          <w:i/>
        </w:rPr>
        <w:t>Feminism without borders: Decolonizing theory, practicing solidarity</w:t>
      </w:r>
      <w:r w:rsidRPr="009869F8">
        <w:rPr>
          <w:rFonts w:asciiTheme="minorHAnsi" w:hAnsiTheme="minorHAnsi"/>
        </w:rPr>
        <w:t>. Durham, NC: Duke University Press.</w:t>
      </w:r>
    </w:p>
    <w:p w14:paraId="55BD4830" w14:textId="77777777" w:rsidR="008C0364" w:rsidRPr="009869F8" w:rsidRDefault="008C0364" w:rsidP="009869F8">
      <w:pPr>
        <w:pStyle w:val="NoSpacing"/>
        <w:jc w:val="both"/>
        <w:rPr>
          <w:rFonts w:asciiTheme="minorHAnsi" w:hAnsiTheme="minorHAnsi"/>
        </w:rPr>
      </w:pPr>
      <w:r w:rsidRPr="009869F8">
        <w:rPr>
          <w:rFonts w:asciiTheme="minorHAnsi" w:hAnsiTheme="minorHAnsi"/>
        </w:rPr>
        <w:t xml:space="preserve">Hall, S. (1990, summer) The emergence of cultural studies and the crisis of the humanities. </w:t>
      </w:r>
      <w:r w:rsidRPr="009869F8">
        <w:rPr>
          <w:rFonts w:asciiTheme="minorHAnsi" w:hAnsiTheme="minorHAnsi"/>
          <w:i/>
        </w:rPr>
        <w:t>October,</w:t>
      </w:r>
      <w:r w:rsidRPr="009869F8">
        <w:rPr>
          <w:rFonts w:asciiTheme="minorHAnsi" w:hAnsiTheme="minorHAnsi"/>
        </w:rPr>
        <w:t xml:space="preserve"> 53, 11-23.</w:t>
      </w:r>
    </w:p>
    <w:p w14:paraId="5987457C" w14:textId="77777777" w:rsidR="00DD4598" w:rsidRDefault="00DD4598" w:rsidP="00DD4598">
      <w:pPr>
        <w:spacing w:after="0" w:line="240" w:lineRule="auto"/>
        <w:rPr>
          <w:rFonts w:ascii="Times New Roman" w:hAnsi="Times New Roman"/>
          <w:b/>
          <w:sz w:val="24"/>
          <w:szCs w:val="24"/>
        </w:rPr>
      </w:pPr>
    </w:p>
    <w:p w14:paraId="35817D0A" w14:textId="77777777" w:rsidR="005E7EB3" w:rsidRDefault="00A64C0F" w:rsidP="005E7EB3">
      <w:pPr>
        <w:rPr>
          <w:rFonts w:ascii="Times New Roman" w:hAnsi="Times New Roman"/>
          <w:i/>
          <w:color w:val="548DD4"/>
          <w:sz w:val="32"/>
          <w:szCs w:val="32"/>
        </w:rPr>
      </w:pPr>
      <w:r w:rsidRPr="009869F8">
        <w:rPr>
          <w:rFonts w:ascii="Cambria" w:hAnsi="Cambria"/>
          <w:b/>
          <w:noProof/>
          <w:color w:val="548DD4"/>
          <w:sz w:val="28"/>
          <w:szCs w:val="28"/>
          <w:lang w:eastAsia="zh-CN"/>
        </w:rPr>
        <w:lastRenderedPageBreak/>
        <w:drawing>
          <wp:anchor distT="0" distB="0" distL="114300" distR="114300" simplePos="0" relativeHeight="251658240" behindDoc="0" locked="0" layoutInCell="1" allowOverlap="1" wp14:anchorId="60DC4C68" wp14:editId="3A24E99E">
            <wp:simplePos x="0" y="0"/>
            <wp:positionH relativeFrom="margin">
              <wp:posOffset>5007610</wp:posOffset>
            </wp:positionH>
            <wp:positionV relativeFrom="margin">
              <wp:posOffset>-152400</wp:posOffset>
            </wp:positionV>
            <wp:extent cx="1554480" cy="145923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54480" cy="1459230"/>
                    </a:xfrm>
                    <a:prstGeom prst="rect">
                      <a:avLst/>
                    </a:prstGeom>
                    <a:noFill/>
                  </pic:spPr>
                </pic:pic>
              </a:graphicData>
            </a:graphic>
            <wp14:sizeRelH relativeFrom="page">
              <wp14:pctWidth>0</wp14:pctWidth>
            </wp14:sizeRelH>
            <wp14:sizeRelV relativeFrom="page">
              <wp14:pctHeight>0</wp14:pctHeight>
            </wp14:sizeRelV>
          </wp:anchor>
        </w:drawing>
      </w:r>
      <w:r w:rsidR="005E7EB3" w:rsidRPr="009869F8">
        <w:rPr>
          <w:rFonts w:ascii="Cambria" w:hAnsi="Cambria"/>
          <w:b/>
          <w:i/>
          <w:color w:val="548DD4"/>
          <w:sz w:val="32"/>
          <w:szCs w:val="32"/>
        </w:rPr>
        <w:t>Call for Presenters</w:t>
      </w:r>
    </w:p>
    <w:p w14:paraId="43A6BE0D" w14:textId="77777777" w:rsidR="005E7EB3" w:rsidRPr="009869F8" w:rsidRDefault="005E7EB3" w:rsidP="005E7EB3">
      <w:pPr>
        <w:spacing w:after="0" w:line="240" w:lineRule="auto"/>
        <w:rPr>
          <w:rFonts w:ascii="Cambria" w:hAnsi="Cambria"/>
          <w:b/>
          <w:i/>
          <w:color w:val="548DD4"/>
          <w:sz w:val="28"/>
          <w:szCs w:val="28"/>
        </w:rPr>
      </w:pPr>
      <w:r w:rsidRPr="009869F8">
        <w:rPr>
          <w:rFonts w:ascii="Cambria" w:hAnsi="Cambria"/>
          <w:b/>
          <w:i/>
          <w:color w:val="548DD4"/>
          <w:sz w:val="28"/>
          <w:szCs w:val="28"/>
        </w:rPr>
        <w:t>Globalization, Diversity and</w:t>
      </w:r>
      <w:r w:rsidR="009869F8">
        <w:rPr>
          <w:rFonts w:ascii="Cambria" w:hAnsi="Cambria"/>
          <w:b/>
          <w:i/>
          <w:color w:val="548DD4"/>
          <w:sz w:val="28"/>
          <w:szCs w:val="28"/>
        </w:rPr>
        <w:t xml:space="preserve"> </w:t>
      </w:r>
      <w:r w:rsidR="008C0364" w:rsidRPr="009869F8">
        <w:rPr>
          <w:rFonts w:ascii="Cambria" w:hAnsi="Cambria"/>
          <w:b/>
          <w:i/>
          <w:color w:val="548DD4"/>
          <w:sz w:val="28"/>
          <w:szCs w:val="28"/>
        </w:rPr>
        <w:t>Education Conference 2018</w:t>
      </w:r>
    </w:p>
    <w:p w14:paraId="6ED5D542" w14:textId="77777777" w:rsidR="005E7EB3" w:rsidRPr="005E7EB3" w:rsidRDefault="005E7EB3" w:rsidP="005E7EB3">
      <w:pPr>
        <w:spacing w:after="0" w:line="240" w:lineRule="auto"/>
        <w:rPr>
          <w:rFonts w:ascii="Cambria" w:hAnsi="Cambria"/>
          <w:b/>
          <w:color w:val="365F91"/>
          <w:sz w:val="28"/>
          <w:szCs w:val="28"/>
        </w:rPr>
      </w:pPr>
    </w:p>
    <w:p w14:paraId="1C632B55" w14:textId="77777777" w:rsidR="005E7EB3" w:rsidRPr="009869F8" w:rsidRDefault="005E7EB3" w:rsidP="005E7EB3">
      <w:pPr>
        <w:pStyle w:val="Subtitle"/>
        <w:spacing w:after="0" w:line="240" w:lineRule="auto"/>
        <w:rPr>
          <w:b/>
          <w:lang w:val="en-US"/>
        </w:rPr>
      </w:pPr>
      <w:r w:rsidRPr="009869F8">
        <w:rPr>
          <w:b/>
        </w:rPr>
        <w:t xml:space="preserve">Submission </w:t>
      </w:r>
      <w:r w:rsidRPr="009869F8">
        <w:rPr>
          <w:b/>
          <w:color w:val="548DD4"/>
        </w:rPr>
        <w:t>deadline</w:t>
      </w:r>
      <w:r w:rsidRPr="009869F8">
        <w:rPr>
          <w:b/>
        </w:rPr>
        <w:t xml:space="preserve">: </w:t>
      </w:r>
    </w:p>
    <w:p w14:paraId="23821427" w14:textId="2AC82957" w:rsidR="005E7EB3" w:rsidRPr="009869F8" w:rsidRDefault="000B5E65" w:rsidP="005E7EB3">
      <w:pPr>
        <w:pStyle w:val="Subtitle"/>
        <w:spacing w:after="0" w:line="240" w:lineRule="auto"/>
        <w:rPr>
          <w:b/>
          <w:lang w:val="en-US"/>
        </w:rPr>
      </w:pPr>
      <w:r>
        <w:rPr>
          <w:b/>
          <w:lang w:val="en-US"/>
        </w:rPr>
        <w:t>December 4</w:t>
      </w:r>
      <w:r w:rsidR="005E7EB3" w:rsidRPr="009869F8">
        <w:rPr>
          <w:b/>
        </w:rPr>
        <w:t>, 201</w:t>
      </w:r>
      <w:r w:rsidR="00157953" w:rsidRPr="009869F8">
        <w:rPr>
          <w:b/>
          <w:lang w:val="en-US"/>
        </w:rPr>
        <w:t>7</w:t>
      </w:r>
      <w:r w:rsidR="005E7EB3" w:rsidRPr="009869F8">
        <w:rPr>
          <w:b/>
          <w:lang w:val="en-US"/>
        </w:rPr>
        <w:t xml:space="preserve"> </w:t>
      </w:r>
    </w:p>
    <w:p w14:paraId="504BDF74" w14:textId="77777777" w:rsidR="005E7EB3" w:rsidRPr="005E7EB3" w:rsidRDefault="005E7EB3" w:rsidP="005E7EB3">
      <w:pPr>
        <w:rPr>
          <w:lang w:eastAsia="x-none"/>
        </w:rPr>
      </w:pPr>
    </w:p>
    <w:p w14:paraId="09C84354" w14:textId="77777777" w:rsidR="005E7EB3" w:rsidRDefault="005E7EB3" w:rsidP="005E7EB3">
      <w:pPr>
        <w:pBdr>
          <w:top w:val="single" w:sz="4" w:space="1" w:color="auto"/>
        </w:pBdr>
        <w:spacing w:after="0" w:line="240" w:lineRule="auto"/>
        <w:rPr>
          <w:rFonts w:ascii="Times New Roman" w:hAnsi="Times New Roman"/>
          <w:b/>
          <w:sz w:val="24"/>
          <w:szCs w:val="24"/>
        </w:rPr>
      </w:pPr>
    </w:p>
    <w:p w14:paraId="62CBAD5A" w14:textId="77777777" w:rsidR="000B149B" w:rsidRPr="001E51ED" w:rsidRDefault="000B149B" w:rsidP="005E7EB3">
      <w:pPr>
        <w:pBdr>
          <w:top w:val="single" w:sz="4" w:space="1" w:color="auto"/>
        </w:pBdr>
        <w:spacing w:after="0" w:line="240" w:lineRule="auto"/>
        <w:rPr>
          <w:rFonts w:ascii="Times New Roman" w:hAnsi="Times New Roman"/>
          <w:b/>
          <w:sz w:val="24"/>
          <w:szCs w:val="24"/>
        </w:rPr>
      </w:pPr>
    </w:p>
    <w:p w14:paraId="3AC64C9B" w14:textId="77777777" w:rsidR="005E7EB3" w:rsidRPr="009869F8" w:rsidRDefault="005E7EB3" w:rsidP="009869F8">
      <w:pPr>
        <w:spacing w:after="0" w:line="240" w:lineRule="auto"/>
        <w:jc w:val="both"/>
        <w:rPr>
          <w:rFonts w:ascii="Cambria" w:hAnsi="Cambria"/>
          <w:b/>
          <w:sz w:val="24"/>
          <w:szCs w:val="24"/>
        </w:rPr>
      </w:pPr>
      <w:r w:rsidRPr="009869F8">
        <w:rPr>
          <w:rFonts w:ascii="Cambria" w:hAnsi="Cambria"/>
          <w:b/>
          <w:sz w:val="24"/>
          <w:szCs w:val="24"/>
        </w:rPr>
        <w:t>There are three types o</w:t>
      </w:r>
      <w:r w:rsidR="008C0364" w:rsidRPr="009869F8">
        <w:rPr>
          <w:rFonts w:ascii="Cambria" w:hAnsi="Cambria"/>
          <w:b/>
          <w:sz w:val="24"/>
          <w:szCs w:val="24"/>
        </w:rPr>
        <w:t>f presentations: paper or panel,</w:t>
      </w:r>
      <w:r w:rsidRPr="009869F8">
        <w:rPr>
          <w:rFonts w:ascii="Cambria" w:hAnsi="Cambria"/>
          <w:b/>
          <w:sz w:val="24"/>
          <w:szCs w:val="24"/>
        </w:rPr>
        <w:t xml:space="preserve"> alternative session/workshop, or poster:</w:t>
      </w:r>
    </w:p>
    <w:p w14:paraId="6475BA43" w14:textId="77777777" w:rsidR="005E7EB3" w:rsidRPr="009869F8" w:rsidRDefault="005E7EB3" w:rsidP="009869F8">
      <w:pPr>
        <w:spacing w:after="0" w:line="240" w:lineRule="auto"/>
        <w:jc w:val="both"/>
        <w:rPr>
          <w:rFonts w:ascii="Cambria" w:hAnsi="Cambria"/>
          <w:b/>
          <w:sz w:val="24"/>
          <w:szCs w:val="24"/>
        </w:rPr>
      </w:pPr>
    </w:p>
    <w:p w14:paraId="13778205" w14:textId="77777777" w:rsidR="005E7EB3" w:rsidRPr="009869F8" w:rsidRDefault="005E7EB3" w:rsidP="009869F8">
      <w:pPr>
        <w:numPr>
          <w:ilvl w:val="0"/>
          <w:numId w:val="11"/>
        </w:numPr>
        <w:spacing w:after="0" w:line="240" w:lineRule="auto"/>
        <w:jc w:val="both"/>
        <w:rPr>
          <w:rFonts w:ascii="Cambria" w:hAnsi="Cambria"/>
          <w:sz w:val="24"/>
          <w:szCs w:val="24"/>
        </w:rPr>
      </w:pPr>
      <w:r w:rsidRPr="009869F8">
        <w:rPr>
          <w:rFonts w:ascii="Cambria" w:hAnsi="Cambria"/>
          <w:b/>
          <w:sz w:val="24"/>
          <w:szCs w:val="24"/>
        </w:rPr>
        <w:t>Paper and Panel Presentations:</w:t>
      </w:r>
      <w:r w:rsidRPr="009869F8">
        <w:rPr>
          <w:rFonts w:ascii="Cambria" w:hAnsi="Cambria"/>
          <w:sz w:val="24"/>
          <w:szCs w:val="24"/>
        </w:rPr>
        <w:t xml:space="preserve"> Please clearly </w:t>
      </w:r>
      <w:r w:rsidRPr="009869F8">
        <w:rPr>
          <w:rFonts w:ascii="Cambria" w:hAnsi="Cambria"/>
          <w:b/>
          <w:sz w:val="24"/>
          <w:szCs w:val="24"/>
        </w:rPr>
        <w:t>explain the presentation</w:t>
      </w:r>
      <w:r w:rsidRPr="009869F8">
        <w:rPr>
          <w:rFonts w:ascii="Cambria" w:hAnsi="Cambria"/>
          <w:sz w:val="24"/>
          <w:szCs w:val="24"/>
        </w:rPr>
        <w:t xml:space="preserve"> and its </w:t>
      </w:r>
      <w:r w:rsidRPr="009869F8">
        <w:rPr>
          <w:rFonts w:ascii="Cambria" w:hAnsi="Cambria"/>
          <w:b/>
          <w:sz w:val="24"/>
          <w:szCs w:val="24"/>
        </w:rPr>
        <w:t>relationship to the conference.</w:t>
      </w:r>
      <w:r w:rsidRPr="009869F8">
        <w:rPr>
          <w:rFonts w:ascii="Cambria" w:hAnsi="Cambria"/>
          <w:sz w:val="24"/>
          <w:szCs w:val="24"/>
        </w:rPr>
        <w:t xml:space="preserve"> What is the question or problem that is being addressed? Who are the primary scholarly sources being drawn upon to frame the discussion? </w:t>
      </w:r>
      <w:r w:rsidRPr="009869F8">
        <w:rPr>
          <w:rFonts w:ascii="Cambria" w:eastAsia="Times New Roman" w:hAnsi="Cambria"/>
          <w:sz w:val="24"/>
          <w:szCs w:val="24"/>
        </w:rPr>
        <w:t xml:space="preserve">Presenters of individual papers will be grouped into sessions of three to four (by the conference chair). Paper sessions are 75 minutes and will include an opportunity for audience conversation. Each presenter will have approximately 15 minutes to present his or her work. Please be prepared to adhere to this timeframe. A panel will have 75 minutes and should have </w:t>
      </w:r>
      <w:r w:rsidRPr="009869F8">
        <w:rPr>
          <w:rFonts w:ascii="Cambria" w:eastAsia="Times New Roman" w:hAnsi="Cambria"/>
          <w:sz w:val="24"/>
          <w:szCs w:val="24"/>
          <w:u w:val="single"/>
        </w:rPr>
        <w:t>no fewer than three and no more than five presenters</w:t>
      </w:r>
      <w:r w:rsidRPr="009869F8">
        <w:rPr>
          <w:rFonts w:ascii="Cambria" w:eastAsia="Times New Roman" w:hAnsi="Cambria"/>
          <w:sz w:val="24"/>
          <w:szCs w:val="24"/>
        </w:rPr>
        <w:t>.</w:t>
      </w:r>
    </w:p>
    <w:p w14:paraId="6AC3BFF2" w14:textId="77777777" w:rsidR="005E7EB3" w:rsidRPr="009869F8" w:rsidRDefault="005E7EB3" w:rsidP="009869F8">
      <w:pPr>
        <w:spacing w:after="0" w:line="240" w:lineRule="auto"/>
        <w:jc w:val="both"/>
        <w:rPr>
          <w:rFonts w:ascii="Cambria" w:hAnsi="Cambria"/>
          <w:b/>
          <w:sz w:val="24"/>
          <w:szCs w:val="24"/>
        </w:rPr>
      </w:pPr>
    </w:p>
    <w:p w14:paraId="72A7A7B7" w14:textId="77777777" w:rsidR="005E7EB3" w:rsidRPr="009869F8" w:rsidRDefault="005E7EB3" w:rsidP="009869F8">
      <w:pPr>
        <w:numPr>
          <w:ilvl w:val="0"/>
          <w:numId w:val="11"/>
        </w:numPr>
        <w:spacing w:after="0" w:line="240" w:lineRule="auto"/>
        <w:jc w:val="both"/>
        <w:rPr>
          <w:rFonts w:ascii="Cambria" w:hAnsi="Cambria"/>
          <w:sz w:val="24"/>
          <w:szCs w:val="24"/>
        </w:rPr>
      </w:pPr>
      <w:r w:rsidRPr="009869F8">
        <w:rPr>
          <w:rFonts w:ascii="Cambria" w:hAnsi="Cambria"/>
          <w:b/>
          <w:sz w:val="24"/>
          <w:szCs w:val="24"/>
        </w:rPr>
        <w:t xml:space="preserve">Alternative Sessions/Workshops: </w:t>
      </w:r>
      <w:r w:rsidRPr="009869F8">
        <w:rPr>
          <w:rFonts w:ascii="Cambria" w:hAnsi="Cambria"/>
          <w:sz w:val="24"/>
          <w:szCs w:val="24"/>
        </w:rPr>
        <w:t>Propose something alternative to traditional conference sessions or host a workshop! This should be a hands-on session dealing with an important issue related to the conference theme. Proposals should describe a) what the session will be about, b) what the objectives of the session are, and c) how participants will be involved. Alternative sessions and workshops are 75 minutes long.</w:t>
      </w:r>
    </w:p>
    <w:p w14:paraId="24D9FA8A" w14:textId="77777777" w:rsidR="005E7EB3" w:rsidRPr="009869F8" w:rsidRDefault="005E7EB3" w:rsidP="009869F8">
      <w:pPr>
        <w:spacing w:after="300" w:line="240" w:lineRule="auto"/>
        <w:contextualSpacing/>
        <w:jc w:val="both"/>
        <w:rPr>
          <w:rFonts w:ascii="Cambria" w:eastAsia="Times New Roman" w:hAnsi="Cambria"/>
          <w:color w:val="000000"/>
          <w:spacing w:val="5"/>
          <w:kern w:val="28"/>
          <w:sz w:val="24"/>
          <w:szCs w:val="24"/>
        </w:rPr>
      </w:pPr>
    </w:p>
    <w:p w14:paraId="596D38B4" w14:textId="77777777" w:rsidR="005E7EB3" w:rsidRPr="009869F8" w:rsidRDefault="005E7EB3" w:rsidP="009869F8">
      <w:pPr>
        <w:numPr>
          <w:ilvl w:val="0"/>
          <w:numId w:val="11"/>
        </w:numPr>
        <w:spacing w:after="0" w:line="240" w:lineRule="auto"/>
        <w:jc w:val="both"/>
        <w:rPr>
          <w:rFonts w:ascii="Cambria" w:eastAsia="Times New Roman" w:hAnsi="Cambria"/>
          <w:sz w:val="24"/>
          <w:szCs w:val="24"/>
        </w:rPr>
      </w:pPr>
      <w:r w:rsidRPr="009869F8">
        <w:rPr>
          <w:rFonts w:ascii="Cambria" w:eastAsia="Times New Roman" w:hAnsi="Cambria"/>
          <w:b/>
          <w:bCs/>
          <w:color w:val="000000"/>
          <w:sz w:val="24"/>
          <w:szCs w:val="24"/>
        </w:rPr>
        <w:t>Posters:</w:t>
      </w:r>
      <w:r w:rsidRPr="009869F8">
        <w:rPr>
          <w:rFonts w:ascii="Cambria" w:eastAsia="Times New Roman" w:hAnsi="Cambria"/>
          <w:bCs/>
          <w:color w:val="000000"/>
          <w:sz w:val="24"/>
          <w:szCs w:val="24"/>
        </w:rPr>
        <w:t xml:space="preserve"> The </w:t>
      </w:r>
      <w:proofErr w:type="gramStart"/>
      <w:r w:rsidRPr="009869F8">
        <w:rPr>
          <w:rFonts w:ascii="Cambria" w:eastAsia="Times New Roman" w:hAnsi="Cambria"/>
          <w:bCs/>
          <w:color w:val="000000"/>
          <w:sz w:val="24"/>
          <w:szCs w:val="24"/>
        </w:rPr>
        <w:t>60 minute</w:t>
      </w:r>
      <w:proofErr w:type="gramEnd"/>
      <w:r w:rsidRPr="009869F8">
        <w:rPr>
          <w:rFonts w:ascii="Cambria" w:eastAsia="Times New Roman" w:hAnsi="Cambria"/>
          <w:bCs/>
          <w:color w:val="000000"/>
          <w:sz w:val="24"/>
          <w:szCs w:val="24"/>
        </w:rPr>
        <w:t xml:space="preserve"> poster session </w:t>
      </w:r>
      <w:r w:rsidRPr="009869F8">
        <w:rPr>
          <w:rFonts w:ascii="Cambria" w:eastAsia="Times New Roman" w:hAnsi="Cambria"/>
          <w:color w:val="000000"/>
          <w:sz w:val="24"/>
          <w:szCs w:val="24"/>
        </w:rPr>
        <w:t>allows for informal discussions with other participants while the</w:t>
      </w:r>
      <w:r w:rsidRPr="009869F8">
        <w:rPr>
          <w:rFonts w:ascii="Cambria" w:eastAsia="Times New Roman" w:hAnsi="Cambria"/>
          <w:sz w:val="24"/>
          <w:szCs w:val="24"/>
        </w:rPr>
        <w:t xml:space="preserve"> exhibit is on display. Posters can display research, teaching tips, curriculum development ideas, and many other areas of interest related to the use of technologies. The exhibit should be self-explanatory. Presenters exhibit their poster on a 4’ x 4’ display stand (provided). The poster should include a title, the name and institutional affiliation of the presenter(s), text, photos, drawings, graphs, charts or whatever best represents the topic. Posters will be set up in the morning on the day of the presentation; presenters are required to attend the conference and to be at their posters during the formal </w:t>
      </w:r>
      <w:proofErr w:type="gramStart"/>
      <w:r w:rsidRPr="009869F8">
        <w:rPr>
          <w:rFonts w:ascii="Cambria" w:eastAsia="Times New Roman" w:hAnsi="Cambria"/>
          <w:sz w:val="24"/>
          <w:szCs w:val="24"/>
        </w:rPr>
        <w:t>60 minute</w:t>
      </w:r>
      <w:proofErr w:type="gramEnd"/>
      <w:r w:rsidRPr="009869F8">
        <w:rPr>
          <w:rFonts w:ascii="Cambria" w:eastAsia="Times New Roman" w:hAnsi="Cambria"/>
          <w:sz w:val="24"/>
          <w:szCs w:val="24"/>
        </w:rPr>
        <w:t xml:space="preserve"> poster session.</w:t>
      </w:r>
    </w:p>
    <w:p w14:paraId="4E25308D" w14:textId="77777777" w:rsidR="005E7EB3" w:rsidRPr="009869F8" w:rsidRDefault="005E7EB3" w:rsidP="009869F8">
      <w:pPr>
        <w:spacing w:after="0" w:line="240" w:lineRule="auto"/>
        <w:jc w:val="both"/>
        <w:rPr>
          <w:rFonts w:ascii="Cambria" w:hAnsi="Cambria"/>
          <w:sz w:val="24"/>
          <w:szCs w:val="24"/>
        </w:rPr>
      </w:pPr>
    </w:p>
    <w:p w14:paraId="03C45EED" w14:textId="77777777" w:rsidR="005E7EB3" w:rsidRPr="009869F8" w:rsidRDefault="005E7EB3" w:rsidP="009869F8">
      <w:pPr>
        <w:spacing w:after="0" w:line="240" w:lineRule="auto"/>
        <w:jc w:val="center"/>
        <w:rPr>
          <w:rFonts w:ascii="Cambria" w:hAnsi="Cambria"/>
          <w:sz w:val="24"/>
          <w:szCs w:val="24"/>
        </w:rPr>
      </w:pPr>
      <w:r w:rsidRPr="009869F8">
        <w:rPr>
          <w:rFonts w:ascii="Cambria" w:hAnsi="Cambria"/>
          <w:sz w:val="24"/>
          <w:szCs w:val="24"/>
        </w:rPr>
        <w:t>All proposals will be reviewed anonymously. Thank you for your submission.</w:t>
      </w:r>
    </w:p>
    <w:p w14:paraId="1F7A6B70" w14:textId="77777777" w:rsidR="005E7EB3" w:rsidRDefault="005E7EB3" w:rsidP="005E7EB3">
      <w:pPr>
        <w:spacing w:after="0" w:line="240" w:lineRule="auto"/>
        <w:jc w:val="center"/>
        <w:rPr>
          <w:rFonts w:ascii="Times New Roman" w:hAnsi="Times New Roman"/>
          <w:sz w:val="24"/>
          <w:szCs w:val="24"/>
        </w:rPr>
      </w:pPr>
    </w:p>
    <w:p w14:paraId="36786A26" w14:textId="77777777" w:rsidR="009869F8" w:rsidRDefault="009869F8" w:rsidP="009869F8">
      <w:pPr>
        <w:spacing w:after="0" w:line="240" w:lineRule="auto"/>
        <w:jc w:val="center"/>
        <w:rPr>
          <w:rFonts w:ascii="Cambria" w:hAnsi="Cambria"/>
          <w:sz w:val="24"/>
          <w:szCs w:val="24"/>
          <w:u w:val="single"/>
        </w:rPr>
      </w:pPr>
      <w:r>
        <w:rPr>
          <w:rFonts w:ascii="Times New Roman" w:hAnsi="Times New Roman"/>
          <w:sz w:val="24"/>
          <w:szCs w:val="24"/>
          <w:u w:val="single"/>
        </w:rPr>
        <w:t xml:space="preserve">Please use the attached form or </w:t>
      </w:r>
      <w:r>
        <w:rPr>
          <w:rFonts w:ascii="Cambria" w:hAnsi="Cambria"/>
          <w:sz w:val="24"/>
          <w:szCs w:val="24"/>
          <w:u w:val="single"/>
        </w:rPr>
        <w:t xml:space="preserve">submit online: </w:t>
      </w:r>
    </w:p>
    <w:p w14:paraId="448D1211" w14:textId="77777777" w:rsidR="009869F8" w:rsidRDefault="009869F8" w:rsidP="009869F8">
      <w:pPr>
        <w:spacing w:after="0" w:line="240" w:lineRule="auto"/>
        <w:jc w:val="center"/>
        <w:rPr>
          <w:rFonts w:ascii="Cambria" w:hAnsi="Cambria"/>
          <w:sz w:val="24"/>
          <w:szCs w:val="24"/>
          <w:u w:val="single"/>
        </w:rPr>
      </w:pPr>
    </w:p>
    <w:p w14:paraId="72FADCFB" w14:textId="77777777" w:rsidR="009869F8" w:rsidRPr="00943EBD" w:rsidRDefault="008B3F8F" w:rsidP="009869F8">
      <w:pPr>
        <w:spacing w:after="0" w:line="240" w:lineRule="auto"/>
        <w:jc w:val="center"/>
        <w:rPr>
          <w:rFonts w:ascii="Cambria" w:hAnsi="Cambria"/>
          <w:sz w:val="28"/>
          <w:szCs w:val="28"/>
        </w:rPr>
      </w:pPr>
      <w:hyperlink r:id="rId9" w:history="1">
        <w:r w:rsidR="009869F8" w:rsidRPr="00943EBD">
          <w:rPr>
            <w:rStyle w:val="Hyperlink"/>
            <w:rFonts w:ascii="Cambria" w:hAnsi="Cambria"/>
            <w:sz w:val="24"/>
            <w:szCs w:val="24"/>
          </w:rPr>
          <w:t>https://education.wsu.edu/events/globalization/callforpresenters/online/</w:t>
        </w:r>
      </w:hyperlink>
    </w:p>
    <w:p w14:paraId="1CFC7BFA" w14:textId="77777777" w:rsidR="005E7EB3" w:rsidRPr="001E51ED" w:rsidRDefault="005E7EB3" w:rsidP="005E7EB3">
      <w:pPr>
        <w:spacing w:after="0" w:line="240" w:lineRule="auto"/>
        <w:jc w:val="center"/>
        <w:rPr>
          <w:rFonts w:ascii="Times New Roman" w:hAnsi="Times New Roman"/>
          <w:b/>
          <w:sz w:val="24"/>
          <w:szCs w:val="24"/>
        </w:rPr>
      </w:pPr>
    </w:p>
    <w:p w14:paraId="1D2CE3CA" w14:textId="77777777" w:rsidR="00813A61" w:rsidRPr="009869F8" w:rsidRDefault="005E7EB3" w:rsidP="005E7EB3">
      <w:pPr>
        <w:rPr>
          <w:rFonts w:ascii="Cambria" w:hAnsi="Cambria"/>
          <w:b/>
          <w:sz w:val="28"/>
          <w:szCs w:val="28"/>
        </w:rPr>
      </w:pPr>
      <w:r>
        <w:rPr>
          <w:rFonts w:ascii="Cambria" w:hAnsi="Cambria"/>
          <w:b/>
          <w:sz w:val="28"/>
          <w:szCs w:val="28"/>
        </w:rPr>
        <w:br w:type="page"/>
      </w:r>
      <w:r w:rsidR="00813A61" w:rsidRPr="009869F8">
        <w:rPr>
          <w:rFonts w:ascii="Cambria" w:hAnsi="Cambria"/>
          <w:b/>
          <w:sz w:val="28"/>
          <w:szCs w:val="28"/>
        </w:rPr>
        <w:lastRenderedPageBreak/>
        <w:t>International Globalization, Diversity</w:t>
      </w:r>
      <w:r w:rsidRPr="009869F8">
        <w:rPr>
          <w:rFonts w:ascii="Cambria" w:hAnsi="Cambria"/>
          <w:b/>
          <w:sz w:val="28"/>
          <w:szCs w:val="28"/>
        </w:rPr>
        <w:t>, and</w:t>
      </w:r>
      <w:r w:rsidR="00813A61" w:rsidRPr="009869F8">
        <w:rPr>
          <w:rFonts w:ascii="Cambria" w:hAnsi="Cambria"/>
          <w:b/>
          <w:sz w:val="28"/>
          <w:szCs w:val="28"/>
        </w:rPr>
        <w:t xml:space="preserve"> Education Conference 201</w:t>
      </w:r>
      <w:r w:rsidR="00157953" w:rsidRPr="009869F8">
        <w:rPr>
          <w:rFonts w:ascii="Cambria" w:hAnsi="Cambria"/>
          <w:b/>
          <w:sz w:val="28"/>
          <w:szCs w:val="28"/>
        </w:rPr>
        <w:t>8</w:t>
      </w:r>
    </w:p>
    <w:p w14:paraId="5E2B782D" w14:textId="77777777" w:rsidR="00B91966" w:rsidRPr="009869F8" w:rsidRDefault="00B91966" w:rsidP="00B91966">
      <w:pPr>
        <w:jc w:val="center"/>
        <w:rPr>
          <w:rFonts w:ascii="Cambria" w:hAnsi="Cambria"/>
          <w:i/>
          <w:color w:val="548DD4"/>
          <w:sz w:val="32"/>
          <w:szCs w:val="32"/>
        </w:rPr>
      </w:pPr>
      <w:r w:rsidRPr="009869F8">
        <w:rPr>
          <w:rFonts w:ascii="Cambria" w:hAnsi="Cambria"/>
          <w:i/>
          <w:color w:val="548DD4"/>
          <w:sz w:val="32"/>
          <w:szCs w:val="32"/>
        </w:rPr>
        <w:t>Call for Presenters</w:t>
      </w:r>
    </w:p>
    <w:p w14:paraId="44AE2E3D" w14:textId="68195744" w:rsidR="000B5E65" w:rsidRPr="009869F8" w:rsidRDefault="003C13E0" w:rsidP="000B5E65">
      <w:pPr>
        <w:pStyle w:val="Subtitle"/>
        <w:spacing w:after="0" w:line="240" w:lineRule="auto"/>
        <w:rPr>
          <w:b/>
          <w:lang w:val="en-US"/>
        </w:rPr>
      </w:pPr>
      <w:r w:rsidRPr="009869F8">
        <w:rPr>
          <w:b/>
          <w:i w:val="0"/>
        </w:rPr>
        <w:t xml:space="preserve">Submission </w:t>
      </w:r>
      <w:r w:rsidR="00B31B88" w:rsidRPr="009869F8">
        <w:rPr>
          <w:b/>
          <w:i w:val="0"/>
          <w:color w:val="548DD4"/>
        </w:rPr>
        <w:t>deadline</w:t>
      </w:r>
      <w:r w:rsidR="00B31B88" w:rsidRPr="009869F8">
        <w:rPr>
          <w:b/>
          <w:i w:val="0"/>
        </w:rPr>
        <w:t>:</w:t>
      </w:r>
      <w:r w:rsidR="000C17C9" w:rsidRPr="009869F8">
        <w:rPr>
          <w:b/>
          <w:i w:val="0"/>
        </w:rPr>
        <w:t xml:space="preserve"> </w:t>
      </w:r>
      <w:r w:rsidR="000B5E65">
        <w:rPr>
          <w:b/>
          <w:lang w:val="en-US"/>
        </w:rPr>
        <w:t>December 4</w:t>
      </w:r>
      <w:r w:rsidR="000B5E65" w:rsidRPr="009869F8">
        <w:rPr>
          <w:b/>
        </w:rPr>
        <w:t>, 201</w:t>
      </w:r>
      <w:r w:rsidR="000B5E65" w:rsidRPr="009869F8">
        <w:rPr>
          <w:b/>
          <w:lang w:val="en-US"/>
        </w:rPr>
        <w:t xml:space="preserve">7 </w:t>
      </w:r>
    </w:p>
    <w:p w14:paraId="6930B678" w14:textId="77777777" w:rsidR="009869F8" w:rsidRDefault="009869F8" w:rsidP="00BA70D5">
      <w:pPr>
        <w:spacing w:after="0" w:line="240" w:lineRule="auto"/>
        <w:rPr>
          <w:rFonts w:ascii="Times New Roman" w:hAnsi="Times New Roman"/>
          <w:sz w:val="24"/>
          <w:szCs w:val="24"/>
        </w:rPr>
      </w:pPr>
    </w:p>
    <w:p w14:paraId="0CD51168" w14:textId="77777777" w:rsidR="00BA70D5" w:rsidRPr="009869F8" w:rsidRDefault="00B31B88" w:rsidP="00BA70D5">
      <w:pPr>
        <w:spacing w:after="0" w:line="240" w:lineRule="auto"/>
        <w:rPr>
          <w:rFonts w:ascii="Cambria" w:hAnsi="Cambria"/>
          <w:sz w:val="24"/>
          <w:szCs w:val="24"/>
        </w:rPr>
      </w:pPr>
      <w:r w:rsidRPr="009869F8">
        <w:rPr>
          <w:rFonts w:ascii="Cambria" w:hAnsi="Cambria"/>
          <w:sz w:val="24"/>
          <w:szCs w:val="24"/>
        </w:rPr>
        <w:t>Please complete</w:t>
      </w:r>
      <w:r w:rsidR="00830F94" w:rsidRPr="009869F8">
        <w:rPr>
          <w:rFonts w:ascii="Cambria" w:hAnsi="Cambria"/>
          <w:sz w:val="24"/>
          <w:szCs w:val="24"/>
        </w:rPr>
        <w:t xml:space="preserve"> this form</w:t>
      </w:r>
      <w:r w:rsidR="00B53E6A" w:rsidRPr="009869F8">
        <w:rPr>
          <w:rFonts w:ascii="Cambria" w:hAnsi="Cambria"/>
          <w:sz w:val="24"/>
          <w:szCs w:val="24"/>
        </w:rPr>
        <w:t xml:space="preserve"> (</w:t>
      </w:r>
      <w:r w:rsidR="00B53E6A" w:rsidRPr="009869F8">
        <w:rPr>
          <w:rFonts w:ascii="Cambria" w:hAnsi="Cambria"/>
          <w:sz w:val="24"/>
          <w:szCs w:val="24"/>
          <w:u w:val="single"/>
        </w:rPr>
        <w:t>Word format</w:t>
      </w:r>
      <w:r w:rsidR="00B53E6A" w:rsidRPr="009869F8">
        <w:rPr>
          <w:rFonts w:ascii="Cambria" w:hAnsi="Cambria"/>
          <w:sz w:val="24"/>
          <w:szCs w:val="24"/>
        </w:rPr>
        <w:t>) and</w:t>
      </w:r>
      <w:r w:rsidRPr="009869F8">
        <w:rPr>
          <w:rFonts w:ascii="Cambria" w:hAnsi="Cambria"/>
          <w:sz w:val="24"/>
          <w:szCs w:val="24"/>
        </w:rPr>
        <w:t xml:space="preserve"> e-mail </w:t>
      </w:r>
      <w:r w:rsidR="00830F94" w:rsidRPr="009869F8">
        <w:rPr>
          <w:rFonts w:ascii="Cambria" w:hAnsi="Cambria"/>
          <w:sz w:val="24"/>
          <w:szCs w:val="24"/>
        </w:rPr>
        <w:t>as an attachment to</w:t>
      </w:r>
      <w:r w:rsidR="00807B02" w:rsidRPr="009869F8">
        <w:rPr>
          <w:rFonts w:ascii="Cambria" w:hAnsi="Cambria"/>
          <w:sz w:val="24"/>
          <w:szCs w:val="24"/>
        </w:rPr>
        <w:t xml:space="preserve"> </w:t>
      </w:r>
      <w:hyperlink r:id="rId10" w:history="1">
        <w:r w:rsidR="00807B02" w:rsidRPr="009869F8">
          <w:rPr>
            <w:rStyle w:val="Hyperlink"/>
            <w:rFonts w:ascii="Cambria" w:hAnsi="Cambria"/>
            <w:sz w:val="24"/>
            <w:szCs w:val="24"/>
          </w:rPr>
          <w:t>ag.rud@wsu.edu</w:t>
        </w:r>
      </w:hyperlink>
      <w:r w:rsidR="00694BD3" w:rsidRPr="009869F8">
        <w:rPr>
          <w:rFonts w:ascii="Cambria" w:hAnsi="Cambria"/>
          <w:sz w:val="24"/>
          <w:szCs w:val="24"/>
        </w:rPr>
        <w:t xml:space="preserve">. </w:t>
      </w:r>
    </w:p>
    <w:p w14:paraId="65098744" w14:textId="77777777" w:rsidR="00807B02" w:rsidRPr="009869F8" w:rsidRDefault="00807B02" w:rsidP="00BA70D5">
      <w:pPr>
        <w:spacing w:after="0" w:line="240" w:lineRule="auto"/>
        <w:rPr>
          <w:rFonts w:ascii="Cambria" w:hAnsi="Cambria"/>
          <w:sz w:val="24"/>
          <w:szCs w:val="24"/>
        </w:rPr>
      </w:pPr>
    </w:p>
    <w:p w14:paraId="3997164B" w14:textId="77777777" w:rsidR="00807B02" w:rsidRPr="009869F8" w:rsidRDefault="00807B02" w:rsidP="00BA70D5">
      <w:pPr>
        <w:spacing w:after="0" w:line="240" w:lineRule="auto"/>
        <w:rPr>
          <w:rFonts w:ascii="Cambria" w:hAnsi="Cambria"/>
          <w:sz w:val="24"/>
          <w:szCs w:val="24"/>
        </w:rPr>
      </w:pPr>
    </w:p>
    <w:p w14:paraId="743F05DF" w14:textId="77777777" w:rsidR="003C13E0" w:rsidRPr="009869F8" w:rsidRDefault="00BF69C9" w:rsidP="00BA70D5">
      <w:pPr>
        <w:spacing w:after="0" w:line="240" w:lineRule="auto"/>
        <w:rPr>
          <w:rFonts w:ascii="Cambria" w:hAnsi="Cambria"/>
          <w:bCs/>
          <w:sz w:val="24"/>
          <w:szCs w:val="24"/>
        </w:rPr>
      </w:pPr>
      <w:r w:rsidRPr="009869F8">
        <w:rPr>
          <w:rFonts w:ascii="Cambria" w:hAnsi="Cambria"/>
          <w:b/>
          <w:sz w:val="24"/>
          <w:szCs w:val="24"/>
        </w:rPr>
        <w:t>Presentation Type:</w:t>
      </w:r>
      <w:r w:rsidR="00A83190" w:rsidRPr="009869F8">
        <w:rPr>
          <w:rFonts w:ascii="Cambria" w:hAnsi="Cambria"/>
          <w:sz w:val="24"/>
          <w:szCs w:val="24"/>
        </w:rPr>
        <w:t xml:space="preserve"> </w:t>
      </w:r>
      <w:r w:rsidR="00065B1C" w:rsidRPr="009869F8">
        <w:rPr>
          <w:rFonts w:ascii="Cambria" w:hAnsi="Cambria"/>
          <w:sz w:val="24"/>
          <w:szCs w:val="24"/>
        </w:rPr>
        <w:tab/>
      </w:r>
      <w:r w:rsidRPr="009869F8">
        <w:rPr>
          <w:rFonts w:ascii="Cambria" w:hAnsi="Cambria"/>
          <w:sz w:val="24"/>
          <w:szCs w:val="24"/>
        </w:rPr>
        <w:t xml:space="preserve">Paper </w:t>
      </w:r>
      <w:r w:rsidR="000713F3" w:rsidRPr="009869F8">
        <w:rPr>
          <w:rFonts w:ascii="Cambria" w:hAnsi="Cambria"/>
          <w:bCs/>
          <w:sz w:val="24"/>
          <w:szCs w:val="24"/>
        </w:rPr>
        <w:fldChar w:fldCharType="begin">
          <w:ffData>
            <w:name w:val=""/>
            <w:enabled w:val="0"/>
            <w:calcOnExit w:val="0"/>
            <w:checkBox>
              <w:sizeAuto/>
              <w:default w:val="0"/>
            </w:checkBox>
          </w:ffData>
        </w:fldChar>
      </w:r>
      <w:r w:rsidR="000713F3" w:rsidRPr="009869F8">
        <w:rPr>
          <w:rFonts w:ascii="Cambria" w:hAnsi="Cambria"/>
          <w:bCs/>
          <w:sz w:val="24"/>
          <w:szCs w:val="24"/>
        </w:rPr>
        <w:instrText xml:space="preserve"> FORMCHECKBOX </w:instrText>
      </w:r>
      <w:r w:rsidR="008B3F8F">
        <w:rPr>
          <w:rFonts w:ascii="Cambria" w:hAnsi="Cambria"/>
          <w:bCs/>
          <w:sz w:val="24"/>
          <w:szCs w:val="24"/>
        </w:rPr>
      </w:r>
      <w:r w:rsidR="008B3F8F">
        <w:rPr>
          <w:rFonts w:ascii="Cambria" w:hAnsi="Cambria"/>
          <w:bCs/>
          <w:sz w:val="24"/>
          <w:szCs w:val="24"/>
        </w:rPr>
        <w:fldChar w:fldCharType="separate"/>
      </w:r>
      <w:r w:rsidR="000713F3" w:rsidRPr="009869F8">
        <w:rPr>
          <w:rFonts w:ascii="Cambria" w:hAnsi="Cambria"/>
          <w:bCs/>
          <w:sz w:val="24"/>
          <w:szCs w:val="24"/>
        </w:rPr>
        <w:fldChar w:fldCharType="end"/>
      </w:r>
      <w:r w:rsidR="004009E9" w:rsidRPr="009869F8">
        <w:rPr>
          <w:rFonts w:ascii="Cambria" w:hAnsi="Cambria"/>
          <w:sz w:val="24"/>
          <w:szCs w:val="24"/>
        </w:rPr>
        <w:t xml:space="preserve"> </w:t>
      </w:r>
      <w:r w:rsidR="00294CCE" w:rsidRPr="009869F8">
        <w:rPr>
          <w:rFonts w:ascii="Cambria" w:hAnsi="Cambria"/>
          <w:sz w:val="24"/>
          <w:szCs w:val="24"/>
        </w:rPr>
        <w:tab/>
      </w:r>
      <w:r w:rsidRPr="009869F8">
        <w:rPr>
          <w:rFonts w:ascii="Cambria" w:hAnsi="Cambria"/>
          <w:sz w:val="24"/>
          <w:szCs w:val="24"/>
        </w:rPr>
        <w:t xml:space="preserve">Panel </w:t>
      </w:r>
      <w:r w:rsidRPr="009869F8">
        <w:rPr>
          <w:rFonts w:ascii="Cambria" w:hAnsi="Cambria"/>
          <w:bCs/>
          <w:sz w:val="24"/>
          <w:szCs w:val="24"/>
        </w:rPr>
        <w:fldChar w:fldCharType="begin">
          <w:ffData>
            <w:name w:val="Check4"/>
            <w:enabled/>
            <w:calcOnExit w:val="0"/>
            <w:checkBox>
              <w:sizeAuto/>
              <w:default w:val="0"/>
            </w:checkBox>
          </w:ffData>
        </w:fldChar>
      </w:r>
      <w:r w:rsidRPr="009869F8">
        <w:rPr>
          <w:rFonts w:ascii="Cambria" w:hAnsi="Cambria"/>
          <w:bCs/>
          <w:sz w:val="24"/>
          <w:szCs w:val="24"/>
        </w:rPr>
        <w:instrText xml:space="preserve"> FORMCHECKBOX </w:instrText>
      </w:r>
      <w:r w:rsidR="008B3F8F">
        <w:rPr>
          <w:rFonts w:ascii="Cambria" w:hAnsi="Cambria"/>
          <w:bCs/>
          <w:sz w:val="24"/>
          <w:szCs w:val="24"/>
        </w:rPr>
      </w:r>
      <w:r w:rsidR="008B3F8F">
        <w:rPr>
          <w:rFonts w:ascii="Cambria" w:hAnsi="Cambria"/>
          <w:bCs/>
          <w:sz w:val="24"/>
          <w:szCs w:val="24"/>
        </w:rPr>
        <w:fldChar w:fldCharType="separate"/>
      </w:r>
      <w:r w:rsidRPr="009869F8">
        <w:rPr>
          <w:rFonts w:ascii="Cambria" w:hAnsi="Cambria"/>
          <w:bCs/>
          <w:sz w:val="24"/>
          <w:szCs w:val="24"/>
        </w:rPr>
        <w:fldChar w:fldCharType="end"/>
      </w:r>
      <w:r w:rsidRPr="009869F8">
        <w:rPr>
          <w:rFonts w:ascii="Cambria" w:hAnsi="Cambria"/>
          <w:sz w:val="24"/>
          <w:szCs w:val="24"/>
        </w:rPr>
        <w:t xml:space="preserve"> </w:t>
      </w:r>
      <w:r w:rsidR="00294CCE" w:rsidRPr="009869F8">
        <w:rPr>
          <w:rFonts w:ascii="Cambria" w:hAnsi="Cambria"/>
          <w:sz w:val="24"/>
          <w:szCs w:val="24"/>
        </w:rPr>
        <w:tab/>
      </w:r>
      <w:r w:rsidRPr="009869F8">
        <w:rPr>
          <w:rFonts w:ascii="Cambria" w:hAnsi="Cambria"/>
          <w:sz w:val="24"/>
          <w:szCs w:val="24"/>
        </w:rPr>
        <w:t>Alternative</w:t>
      </w:r>
      <w:r w:rsidR="00CF5EB0" w:rsidRPr="009869F8">
        <w:rPr>
          <w:rFonts w:ascii="Cambria" w:hAnsi="Cambria"/>
          <w:sz w:val="24"/>
          <w:szCs w:val="24"/>
        </w:rPr>
        <w:t>/Workshop</w:t>
      </w:r>
      <w:r w:rsidRPr="009869F8">
        <w:rPr>
          <w:rFonts w:ascii="Cambria" w:hAnsi="Cambria"/>
          <w:sz w:val="24"/>
          <w:szCs w:val="24"/>
        </w:rPr>
        <w:t xml:space="preserve"> </w:t>
      </w:r>
      <w:r w:rsidR="00BA70D5" w:rsidRPr="009869F8">
        <w:rPr>
          <w:rFonts w:ascii="Cambria" w:hAnsi="Cambria"/>
          <w:bCs/>
          <w:sz w:val="24"/>
          <w:szCs w:val="24"/>
        </w:rPr>
        <w:fldChar w:fldCharType="begin">
          <w:ffData>
            <w:name w:val=""/>
            <w:enabled/>
            <w:calcOnExit w:val="0"/>
            <w:checkBox>
              <w:sizeAuto/>
              <w:default w:val="0"/>
            </w:checkBox>
          </w:ffData>
        </w:fldChar>
      </w:r>
      <w:r w:rsidR="00BA70D5" w:rsidRPr="009869F8">
        <w:rPr>
          <w:rFonts w:ascii="Cambria" w:hAnsi="Cambria"/>
          <w:bCs/>
          <w:sz w:val="24"/>
          <w:szCs w:val="24"/>
        </w:rPr>
        <w:instrText xml:space="preserve"> FORMCHECKBOX </w:instrText>
      </w:r>
      <w:r w:rsidR="008B3F8F">
        <w:rPr>
          <w:rFonts w:ascii="Cambria" w:hAnsi="Cambria"/>
          <w:bCs/>
          <w:sz w:val="24"/>
          <w:szCs w:val="24"/>
        </w:rPr>
      </w:r>
      <w:r w:rsidR="008B3F8F">
        <w:rPr>
          <w:rFonts w:ascii="Cambria" w:hAnsi="Cambria"/>
          <w:bCs/>
          <w:sz w:val="24"/>
          <w:szCs w:val="24"/>
        </w:rPr>
        <w:fldChar w:fldCharType="separate"/>
      </w:r>
      <w:r w:rsidR="00BA70D5" w:rsidRPr="009869F8">
        <w:rPr>
          <w:rFonts w:ascii="Cambria" w:hAnsi="Cambria"/>
          <w:bCs/>
          <w:sz w:val="24"/>
          <w:szCs w:val="24"/>
        </w:rPr>
        <w:fldChar w:fldCharType="end"/>
      </w:r>
      <w:r w:rsidR="00A83190" w:rsidRPr="009869F8">
        <w:rPr>
          <w:rFonts w:ascii="Cambria" w:hAnsi="Cambria"/>
          <w:bCs/>
          <w:sz w:val="24"/>
          <w:szCs w:val="24"/>
        </w:rPr>
        <w:tab/>
        <w:t>Poster</w:t>
      </w:r>
      <w:r w:rsidR="009635BA" w:rsidRPr="009869F8">
        <w:rPr>
          <w:rFonts w:ascii="Cambria" w:hAnsi="Cambria"/>
          <w:bCs/>
          <w:sz w:val="24"/>
          <w:szCs w:val="24"/>
        </w:rPr>
        <w:t xml:space="preserve"> </w:t>
      </w:r>
      <w:r w:rsidR="00925DEB" w:rsidRPr="009869F8">
        <w:rPr>
          <w:rFonts w:ascii="Cambria" w:hAnsi="Cambria"/>
          <w:bCs/>
          <w:sz w:val="24"/>
          <w:szCs w:val="24"/>
        </w:rPr>
        <w:fldChar w:fldCharType="begin">
          <w:ffData>
            <w:name w:val=""/>
            <w:enabled/>
            <w:calcOnExit w:val="0"/>
            <w:checkBox>
              <w:sizeAuto/>
              <w:default w:val="0"/>
            </w:checkBox>
          </w:ffData>
        </w:fldChar>
      </w:r>
      <w:r w:rsidR="00925DEB" w:rsidRPr="009869F8">
        <w:rPr>
          <w:rFonts w:ascii="Cambria" w:hAnsi="Cambria"/>
          <w:bCs/>
          <w:sz w:val="24"/>
          <w:szCs w:val="24"/>
        </w:rPr>
        <w:instrText xml:space="preserve"> FORMCHECKBOX </w:instrText>
      </w:r>
      <w:r w:rsidR="008B3F8F">
        <w:rPr>
          <w:rFonts w:ascii="Cambria" w:hAnsi="Cambria"/>
          <w:bCs/>
          <w:sz w:val="24"/>
          <w:szCs w:val="24"/>
        </w:rPr>
      </w:r>
      <w:r w:rsidR="008B3F8F">
        <w:rPr>
          <w:rFonts w:ascii="Cambria" w:hAnsi="Cambria"/>
          <w:bCs/>
          <w:sz w:val="24"/>
          <w:szCs w:val="24"/>
        </w:rPr>
        <w:fldChar w:fldCharType="separate"/>
      </w:r>
      <w:r w:rsidR="00925DEB" w:rsidRPr="009869F8">
        <w:rPr>
          <w:rFonts w:ascii="Cambria" w:hAnsi="Cambria"/>
          <w:bCs/>
          <w:sz w:val="24"/>
          <w:szCs w:val="24"/>
        </w:rPr>
        <w:fldChar w:fldCharType="end"/>
      </w:r>
    </w:p>
    <w:p w14:paraId="30D138EB" w14:textId="77777777" w:rsidR="00065B1C" w:rsidRPr="009869F8" w:rsidRDefault="00065B1C" w:rsidP="00BA70D5">
      <w:pPr>
        <w:spacing w:after="0" w:line="240" w:lineRule="auto"/>
        <w:rPr>
          <w:rFonts w:ascii="Cambria" w:hAnsi="Cambria"/>
          <w:bCs/>
          <w:sz w:val="24"/>
          <w:szCs w:val="24"/>
        </w:rPr>
      </w:pPr>
    </w:p>
    <w:p w14:paraId="6581616A" w14:textId="77777777" w:rsidR="00672F55" w:rsidRPr="009869F8" w:rsidRDefault="00672F55" w:rsidP="00BA70D5">
      <w:pPr>
        <w:spacing w:after="0" w:line="240" w:lineRule="auto"/>
        <w:rPr>
          <w:rFonts w:ascii="Cambria" w:hAnsi="Cambria"/>
          <w:b/>
          <w:bCs/>
          <w:sz w:val="24"/>
          <w:szCs w:val="24"/>
        </w:rPr>
      </w:pPr>
    </w:p>
    <w:p w14:paraId="2F831BBE" w14:textId="77777777" w:rsidR="00065B1C" w:rsidRPr="009869F8" w:rsidRDefault="00065B1C" w:rsidP="00BA70D5">
      <w:pPr>
        <w:spacing w:after="0" w:line="240" w:lineRule="auto"/>
        <w:rPr>
          <w:rFonts w:ascii="Cambria" w:hAnsi="Cambria"/>
          <w:bCs/>
          <w:sz w:val="24"/>
          <w:szCs w:val="24"/>
        </w:rPr>
      </w:pPr>
      <w:r w:rsidRPr="009869F8">
        <w:rPr>
          <w:rFonts w:ascii="Cambria" w:hAnsi="Cambria"/>
          <w:b/>
          <w:bCs/>
          <w:sz w:val="24"/>
          <w:szCs w:val="24"/>
        </w:rPr>
        <w:t xml:space="preserve">Unable to </w:t>
      </w:r>
      <w:r w:rsidR="00FC38C8" w:rsidRPr="009869F8">
        <w:rPr>
          <w:rFonts w:ascii="Cambria" w:hAnsi="Cambria"/>
          <w:b/>
          <w:bCs/>
          <w:sz w:val="24"/>
          <w:szCs w:val="24"/>
        </w:rPr>
        <w:t>present</w:t>
      </w:r>
      <w:r w:rsidRPr="009869F8">
        <w:rPr>
          <w:rFonts w:ascii="Cambria" w:hAnsi="Cambria"/>
          <w:bCs/>
          <w:sz w:val="24"/>
          <w:szCs w:val="24"/>
        </w:rPr>
        <w:t>:</w:t>
      </w:r>
      <w:r w:rsidR="00FC38C8" w:rsidRPr="009869F8">
        <w:rPr>
          <w:rFonts w:ascii="Cambria" w:hAnsi="Cambria"/>
          <w:bCs/>
          <w:sz w:val="24"/>
          <w:szCs w:val="24"/>
        </w:rPr>
        <w:t xml:space="preserve"> </w:t>
      </w:r>
      <w:r w:rsidRPr="009869F8">
        <w:rPr>
          <w:rFonts w:ascii="Cambria" w:hAnsi="Cambria"/>
          <w:bCs/>
          <w:sz w:val="24"/>
          <w:szCs w:val="24"/>
        </w:rPr>
        <w:t xml:space="preserve">Thursday </w:t>
      </w:r>
      <w:r w:rsidRPr="009869F8">
        <w:rPr>
          <w:rFonts w:ascii="Cambria" w:hAnsi="Cambria"/>
          <w:bCs/>
          <w:sz w:val="24"/>
          <w:szCs w:val="24"/>
        </w:rPr>
        <w:fldChar w:fldCharType="begin">
          <w:ffData>
            <w:name w:val=""/>
            <w:enabled/>
            <w:calcOnExit w:val="0"/>
            <w:checkBox>
              <w:sizeAuto/>
              <w:default w:val="0"/>
            </w:checkBox>
          </w:ffData>
        </w:fldChar>
      </w:r>
      <w:r w:rsidRPr="009869F8">
        <w:rPr>
          <w:rFonts w:ascii="Cambria" w:hAnsi="Cambria"/>
          <w:bCs/>
          <w:sz w:val="24"/>
          <w:szCs w:val="24"/>
        </w:rPr>
        <w:instrText xml:space="preserve"> FORMCHECKBOX </w:instrText>
      </w:r>
      <w:r w:rsidR="008B3F8F">
        <w:rPr>
          <w:rFonts w:ascii="Cambria" w:hAnsi="Cambria"/>
          <w:bCs/>
          <w:sz w:val="24"/>
          <w:szCs w:val="24"/>
        </w:rPr>
      </w:r>
      <w:r w:rsidR="008B3F8F">
        <w:rPr>
          <w:rFonts w:ascii="Cambria" w:hAnsi="Cambria"/>
          <w:bCs/>
          <w:sz w:val="24"/>
          <w:szCs w:val="24"/>
        </w:rPr>
        <w:fldChar w:fldCharType="separate"/>
      </w:r>
      <w:r w:rsidRPr="009869F8">
        <w:rPr>
          <w:rFonts w:ascii="Cambria" w:hAnsi="Cambria"/>
          <w:bCs/>
          <w:sz w:val="24"/>
          <w:szCs w:val="24"/>
        </w:rPr>
        <w:fldChar w:fldCharType="end"/>
      </w:r>
      <w:r w:rsidR="00FC38C8" w:rsidRPr="009869F8">
        <w:rPr>
          <w:rFonts w:ascii="Cambria" w:hAnsi="Cambria"/>
          <w:bCs/>
          <w:sz w:val="24"/>
          <w:szCs w:val="24"/>
        </w:rPr>
        <w:t xml:space="preserve">      </w:t>
      </w:r>
      <w:r w:rsidRPr="009869F8">
        <w:rPr>
          <w:rFonts w:ascii="Cambria" w:hAnsi="Cambria"/>
          <w:bCs/>
          <w:sz w:val="24"/>
          <w:szCs w:val="24"/>
        </w:rPr>
        <w:t xml:space="preserve">Friday </w:t>
      </w:r>
      <w:r w:rsidRPr="009869F8">
        <w:rPr>
          <w:rFonts w:ascii="Cambria" w:hAnsi="Cambria"/>
          <w:bCs/>
          <w:sz w:val="24"/>
          <w:szCs w:val="24"/>
        </w:rPr>
        <w:fldChar w:fldCharType="begin">
          <w:ffData>
            <w:name w:val=""/>
            <w:enabled/>
            <w:calcOnExit w:val="0"/>
            <w:checkBox>
              <w:sizeAuto/>
              <w:default w:val="0"/>
            </w:checkBox>
          </w:ffData>
        </w:fldChar>
      </w:r>
      <w:r w:rsidRPr="009869F8">
        <w:rPr>
          <w:rFonts w:ascii="Cambria" w:hAnsi="Cambria"/>
          <w:bCs/>
          <w:sz w:val="24"/>
          <w:szCs w:val="24"/>
        </w:rPr>
        <w:instrText xml:space="preserve"> FORMCHECKBOX </w:instrText>
      </w:r>
      <w:r w:rsidR="008B3F8F">
        <w:rPr>
          <w:rFonts w:ascii="Cambria" w:hAnsi="Cambria"/>
          <w:bCs/>
          <w:sz w:val="24"/>
          <w:szCs w:val="24"/>
        </w:rPr>
      </w:r>
      <w:r w:rsidR="008B3F8F">
        <w:rPr>
          <w:rFonts w:ascii="Cambria" w:hAnsi="Cambria"/>
          <w:bCs/>
          <w:sz w:val="24"/>
          <w:szCs w:val="24"/>
        </w:rPr>
        <w:fldChar w:fldCharType="separate"/>
      </w:r>
      <w:r w:rsidRPr="009869F8">
        <w:rPr>
          <w:rFonts w:ascii="Cambria" w:hAnsi="Cambria"/>
          <w:bCs/>
          <w:sz w:val="24"/>
          <w:szCs w:val="24"/>
        </w:rPr>
        <w:fldChar w:fldCharType="end"/>
      </w:r>
      <w:r w:rsidR="00FC38C8" w:rsidRPr="009869F8">
        <w:rPr>
          <w:rFonts w:ascii="Cambria" w:hAnsi="Cambria"/>
          <w:bCs/>
          <w:sz w:val="24"/>
          <w:szCs w:val="24"/>
        </w:rPr>
        <w:tab/>
        <w:t xml:space="preserve">Preferred day to present: Thursday </w:t>
      </w:r>
      <w:r w:rsidR="00FC38C8" w:rsidRPr="009869F8">
        <w:rPr>
          <w:rFonts w:ascii="Cambria" w:hAnsi="Cambria"/>
          <w:bCs/>
          <w:sz w:val="24"/>
          <w:szCs w:val="24"/>
        </w:rPr>
        <w:fldChar w:fldCharType="begin">
          <w:ffData>
            <w:name w:val=""/>
            <w:enabled/>
            <w:calcOnExit w:val="0"/>
            <w:checkBox>
              <w:sizeAuto/>
              <w:default w:val="0"/>
            </w:checkBox>
          </w:ffData>
        </w:fldChar>
      </w:r>
      <w:r w:rsidR="00FC38C8" w:rsidRPr="009869F8">
        <w:rPr>
          <w:rFonts w:ascii="Cambria" w:hAnsi="Cambria"/>
          <w:bCs/>
          <w:sz w:val="24"/>
          <w:szCs w:val="24"/>
        </w:rPr>
        <w:instrText xml:space="preserve"> FORMCHECKBOX </w:instrText>
      </w:r>
      <w:r w:rsidR="008B3F8F">
        <w:rPr>
          <w:rFonts w:ascii="Cambria" w:hAnsi="Cambria"/>
          <w:bCs/>
          <w:sz w:val="24"/>
          <w:szCs w:val="24"/>
        </w:rPr>
      </w:r>
      <w:r w:rsidR="008B3F8F">
        <w:rPr>
          <w:rFonts w:ascii="Cambria" w:hAnsi="Cambria"/>
          <w:bCs/>
          <w:sz w:val="24"/>
          <w:szCs w:val="24"/>
        </w:rPr>
        <w:fldChar w:fldCharType="separate"/>
      </w:r>
      <w:r w:rsidR="00FC38C8" w:rsidRPr="009869F8">
        <w:rPr>
          <w:rFonts w:ascii="Cambria" w:hAnsi="Cambria"/>
          <w:bCs/>
          <w:sz w:val="24"/>
          <w:szCs w:val="24"/>
        </w:rPr>
        <w:fldChar w:fldCharType="end"/>
      </w:r>
      <w:r w:rsidR="00FC38C8" w:rsidRPr="009869F8">
        <w:rPr>
          <w:rFonts w:ascii="Cambria" w:hAnsi="Cambria"/>
          <w:bCs/>
          <w:sz w:val="24"/>
          <w:szCs w:val="24"/>
        </w:rPr>
        <w:t xml:space="preserve"> Friday </w:t>
      </w:r>
      <w:r w:rsidR="00FC38C8" w:rsidRPr="009869F8">
        <w:rPr>
          <w:rFonts w:ascii="Cambria" w:hAnsi="Cambria"/>
          <w:bCs/>
          <w:sz w:val="24"/>
          <w:szCs w:val="24"/>
        </w:rPr>
        <w:fldChar w:fldCharType="begin">
          <w:ffData>
            <w:name w:val=""/>
            <w:enabled/>
            <w:calcOnExit w:val="0"/>
            <w:checkBox>
              <w:sizeAuto/>
              <w:default w:val="0"/>
            </w:checkBox>
          </w:ffData>
        </w:fldChar>
      </w:r>
      <w:r w:rsidR="00FC38C8" w:rsidRPr="009869F8">
        <w:rPr>
          <w:rFonts w:ascii="Cambria" w:hAnsi="Cambria"/>
          <w:bCs/>
          <w:sz w:val="24"/>
          <w:szCs w:val="24"/>
        </w:rPr>
        <w:instrText xml:space="preserve"> FORMCHECKBOX </w:instrText>
      </w:r>
      <w:r w:rsidR="008B3F8F">
        <w:rPr>
          <w:rFonts w:ascii="Cambria" w:hAnsi="Cambria"/>
          <w:bCs/>
          <w:sz w:val="24"/>
          <w:szCs w:val="24"/>
        </w:rPr>
      </w:r>
      <w:r w:rsidR="008B3F8F">
        <w:rPr>
          <w:rFonts w:ascii="Cambria" w:hAnsi="Cambria"/>
          <w:bCs/>
          <w:sz w:val="24"/>
          <w:szCs w:val="24"/>
        </w:rPr>
        <w:fldChar w:fldCharType="separate"/>
      </w:r>
      <w:r w:rsidR="00FC38C8" w:rsidRPr="009869F8">
        <w:rPr>
          <w:rFonts w:ascii="Cambria" w:hAnsi="Cambria"/>
          <w:bCs/>
          <w:sz w:val="24"/>
          <w:szCs w:val="24"/>
        </w:rPr>
        <w:fldChar w:fldCharType="end"/>
      </w:r>
    </w:p>
    <w:p w14:paraId="53CC01A4" w14:textId="77777777" w:rsidR="00672F55" w:rsidRPr="009869F8" w:rsidRDefault="00672F55" w:rsidP="00BA70D5">
      <w:pPr>
        <w:spacing w:after="0" w:line="240" w:lineRule="auto"/>
        <w:rPr>
          <w:rFonts w:ascii="Cambria" w:hAnsi="Cambria"/>
          <w:sz w:val="24"/>
          <w:szCs w:val="24"/>
        </w:rPr>
      </w:pPr>
    </w:p>
    <w:p w14:paraId="5467E491" w14:textId="77777777" w:rsidR="00672F55" w:rsidRPr="009869F8" w:rsidRDefault="00672F55" w:rsidP="00BA70D5">
      <w:pPr>
        <w:spacing w:after="0" w:line="240" w:lineRule="auto"/>
        <w:rPr>
          <w:rFonts w:ascii="Cambria" w:hAnsi="Cambria"/>
          <w:sz w:val="24"/>
          <w:szCs w:val="24"/>
        </w:rPr>
      </w:pPr>
    </w:p>
    <w:p w14:paraId="30B86F69" w14:textId="77777777" w:rsidR="00BF69C9" w:rsidRPr="009869F8" w:rsidRDefault="00294CCE" w:rsidP="00BA70D5">
      <w:pPr>
        <w:spacing w:after="0" w:line="240" w:lineRule="auto"/>
        <w:rPr>
          <w:rFonts w:ascii="Cambria" w:hAnsi="Cambria"/>
          <w:sz w:val="24"/>
          <w:szCs w:val="24"/>
        </w:rPr>
      </w:pPr>
      <w:r w:rsidRPr="009869F8">
        <w:rPr>
          <w:rFonts w:ascii="Cambria" w:hAnsi="Cambria"/>
          <w:b/>
          <w:sz w:val="24"/>
          <w:szCs w:val="24"/>
        </w:rPr>
        <w:t>Three (</w:t>
      </w:r>
      <w:r w:rsidR="00BF69C9" w:rsidRPr="009869F8">
        <w:rPr>
          <w:rFonts w:ascii="Cambria" w:hAnsi="Cambria"/>
          <w:b/>
          <w:sz w:val="24"/>
          <w:szCs w:val="24"/>
        </w:rPr>
        <w:t>3</w:t>
      </w:r>
      <w:r w:rsidRPr="009869F8">
        <w:rPr>
          <w:rFonts w:ascii="Cambria" w:hAnsi="Cambria"/>
          <w:b/>
          <w:sz w:val="24"/>
          <w:szCs w:val="24"/>
        </w:rPr>
        <w:t>)</w:t>
      </w:r>
      <w:r w:rsidR="00BF69C9" w:rsidRPr="009869F8">
        <w:rPr>
          <w:rFonts w:ascii="Cambria" w:hAnsi="Cambria"/>
          <w:b/>
          <w:sz w:val="24"/>
          <w:szCs w:val="24"/>
        </w:rPr>
        <w:t xml:space="preserve"> Keywords</w:t>
      </w:r>
      <w:r w:rsidR="00994726" w:rsidRPr="009869F8">
        <w:rPr>
          <w:rFonts w:ascii="Cambria" w:hAnsi="Cambria"/>
          <w:b/>
          <w:sz w:val="24"/>
          <w:szCs w:val="24"/>
        </w:rPr>
        <w:t>:</w:t>
      </w:r>
      <w:r w:rsidR="004009E9" w:rsidRPr="009869F8">
        <w:rPr>
          <w:rFonts w:ascii="Cambria" w:hAnsi="Cambria"/>
          <w:b/>
          <w:sz w:val="24"/>
          <w:szCs w:val="24"/>
        </w:rPr>
        <w:t xml:space="preserve"> </w:t>
      </w:r>
    </w:p>
    <w:p w14:paraId="2E96D5BA" w14:textId="77777777" w:rsidR="00BA70D5" w:rsidRPr="009869F8" w:rsidRDefault="00BA70D5" w:rsidP="00BA70D5">
      <w:pPr>
        <w:spacing w:after="0" w:line="240" w:lineRule="auto"/>
        <w:rPr>
          <w:rFonts w:ascii="Cambria" w:hAnsi="Cambria"/>
          <w:sz w:val="24"/>
          <w:szCs w:val="24"/>
        </w:rPr>
      </w:pPr>
    </w:p>
    <w:p w14:paraId="6B921E74" w14:textId="77777777" w:rsidR="00672F55" w:rsidRPr="009869F8" w:rsidRDefault="00672F55" w:rsidP="00BA70D5">
      <w:pPr>
        <w:spacing w:after="0" w:line="240" w:lineRule="auto"/>
        <w:rPr>
          <w:rFonts w:ascii="Cambria" w:hAnsi="Cambria"/>
          <w:b/>
          <w:sz w:val="24"/>
          <w:szCs w:val="24"/>
        </w:rPr>
      </w:pPr>
    </w:p>
    <w:p w14:paraId="5FA738D5" w14:textId="77777777" w:rsidR="003C13E0" w:rsidRPr="009869F8" w:rsidRDefault="006D4E14" w:rsidP="00BA70D5">
      <w:pPr>
        <w:spacing w:after="0" w:line="240" w:lineRule="auto"/>
        <w:rPr>
          <w:rFonts w:ascii="Cambria" w:hAnsi="Cambria"/>
          <w:b/>
          <w:sz w:val="24"/>
          <w:szCs w:val="24"/>
        </w:rPr>
      </w:pPr>
      <w:r w:rsidRPr="009869F8">
        <w:rPr>
          <w:rFonts w:ascii="Cambria" w:hAnsi="Cambria"/>
          <w:b/>
          <w:sz w:val="24"/>
          <w:szCs w:val="24"/>
        </w:rPr>
        <w:t xml:space="preserve">Please </w:t>
      </w:r>
      <w:r w:rsidR="005D7616" w:rsidRPr="009869F8">
        <w:rPr>
          <w:rFonts w:ascii="Cambria" w:hAnsi="Cambria"/>
          <w:b/>
          <w:sz w:val="24"/>
          <w:szCs w:val="24"/>
        </w:rPr>
        <w:t>complete for presenter</w:t>
      </w:r>
      <w:r w:rsidR="00B53E6A" w:rsidRPr="009869F8">
        <w:rPr>
          <w:rFonts w:ascii="Cambria" w:hAnsi="Cambria"/>
          <w:b/>
          <w:sz w:val="24"/>
          <w:szCs w:val="24"/>
        </w:rPr>
        <w:t xml:space="preserve"> </w:t>
      </w:r>
      <w:r w:rsidR="00B53E6A" w:rsidRPr="009869F8">
        <w:rPr>
          <w:rFonts w:ascii="Cambria" w:hAnsi="Cambria"/>
          <w:b/>
          <w:sz w:val="24"/>
          <w:szCs w:val="24"/>
          <w:u w:val="single"/>
        </w:rPr>
        <w:t>and</w:t>
      </w:r>
      <w:r w:rsidR="00B53E6A" w:rsidRPr="009869F8">
        <w:rPr>
          <w:rFonts w:ascii="Cambria" w:hAnsi="Cambria"/>
          <w:b/>
          <w:sz w:val="24"/>
          <w:szCs w:val="24"/>
        </w:rPr>
        <w:t xml:space="preserve"> </w:t>
      </w:r>
      <w:r w:rsidR="00807B02" w:rsidRPr="009869F8">
        <w:rPr>
          <w:rFonts w:ascii="Cambria" w:hAnsi="Cambria"/>
          <w:b/>
          <w:sz w:val="24"/>
          <w:szCs w:val="24"/>
        </w:rPr>
        <w:t xml:space="preserve">each </w:t>
      </w:r>
      <w:r w:rsidR="00B53E6A" w:rsidRPr="009869F8">
        <w:rPr>
          <w:rFonts w:ascii="Cambria" w:hAnsi="Cambria"/>
          <w:b/>
          <w:sz w:val="24"/>
          <w:szCs w:val="24"/>
        </w:rPr>
        <w:t>co-presenter</w:t>
      </w:r>
      <w:r w:rsidRPr="009869F8">
        <w:rPr>
          <w:rFonts w:ascii="Cambria" w:hAnsi="Cambria"/>
          <w:b/>
          <w:sz w:val="24"/>
          <w:szCs w:val="24"/>
        </w:rPr>
        <w:t>(s)</w:t>
      </w:r>
      <w:r w:rsidR="00994726" w:rsidRPr="009869F8">
        <w:rPr>
          <w:rFonts w:ascii="Cambria" w:hAnsi="Cambria"/>
          <w:b/>
          <w:sz w:val="24"/>
          <w:szCs w:val="24"/>
        </w:rPr>
        <w:t>:</w:t>
      </w:r>
      <w:r w:rsidR="00A83190" w:rsidRPr="009869F8">
        <w:rPr>
          <w:rFonts w:ascii="Cambria" w:hAnsi="Cambria"/>
          <w:b/>
          <w:sz w:val="24"/>
          <w:szCs w:val="24"/>
        </w:rPr>
        <w:t xml:space="preserve"> </w:t>
      </w:r>
    </w:p>
    <w:p w14:paraId="2D3C246A" w14:textId="77777777" w:rsidR="00630068" w:rsidRPr="009869F8" w:rsidRDefault="00630068" w:rsidP="00BA70D5">
      <w:pPr>
        <w:spacing w:after="0" w:line="240" w:lineRule="auto"/>
        <w:rPr>
          <w:rFonts w:ascii="Cambria" w:hAnsi="Cambria"/>
          <w:b/>
          <w:sz w:val="24"/>
          <w:szCs w:val="24"/>
        </w:rPr>
      </w:pPr>
    </w:p>
    <w:p w14:paraId="774DB299" w14:textId="77777777" w:rsidR="006D4E14" w:rsidRPr="009869F8" w:rsidRDefault="005D7616" w:rsidP="00BA70D5">
      <w:pPr>
        <w:spacing w:after="0" w:line="240" w:lineRule="auto"/>
        <w:rPr>
          <w:rFonts w:ascii="Cambria" w:hAnsi="Cambria"/>
          <w:b/>
          <w:sz w:val="24"/>
          <w:szCs w:val="24"/>
        </w:rPr>
      </w:pPr>
      <w:r w:rsidRPr="009869F8">
        <w:rPr>
          <w:rFonts w:ascii="Cambria" w:hAnsi="Cambria"/>
          <w:b/>
          <w:sz w:val="24"/>
          <w:szCs w:val="24"/>
          <w:u w:val="single"/>
        </w:rPr>
        <w:t>Name</w:t>
      </w:r>
      <w:r w:rsidRPr="009869F8">
        <w:rPr>
          <w:rFonts w:ascii="Cambria" w:hAnsi="Cambria"/>
          <w:b/>
          <w:sz w:val="24"/>
          <w:szCs w:val="24"/>
        </w:rPr>
        <w:tab/>
      </w:r>
      <w:r w:rsidRPr="009869F8">
        <w:rPr>
          <w:rFonts w:ascii="Cambria" w:hAnsi="Cambria"/>
          <w:b/>
          <w:sz w:val="24"/>
          <w:szCs w:val="24"/>
        </w:rPr>
        <w:tab/>
      </w:r>
      <w:r w:rsidRPr="009869F8">
        <w:rPr>
          <w:rFonts w:ascii="Cambria" w:hAnsi="Cambria"/>
          <w:b/>
          <w:sz w:val="24"/>
          <w:szCs w:val="24"/>
        </w:rPr>
        <w:tab/>
      </w:r>
      <w:r w:rsidRPr="009869F8">
        <w:rPr>
          <w:rFonts w:ascii="Cambria" w:hAnsi="Cambria"/>
          <w:b/>
          <w:sz w:val="24"/>
          <w:szCs w:val="24"/>
          <w:u w:val="single"/>
        </w:rPr>
        <w:t>Affiliation</w:t>
      </w:r>
      <w:r w:rsidRPr="009869F8">
        <w:rPr>
          <w:rFonts w:ascii="Cambria" w:hAnsi="Cambria"/>
          <w:b/>
          <w:sz w:val="24"/>
          <w:szCs w:val="24"/>
        </w:rPr>
        <w:tab/>
      </w:r>
      <w:r w:rsidRPr="009869F8">
        <w:rPr>
          <w:rFonts w:ascii="Cambria" w:hAnsi="Cambria"/>
          <w:b/>
          <w:sz w:val="24"/>
          <w:szCs w:val="24"/>
        </w:rPr>
        <w:tab/>
      </w:r>
      <w:r w:rsidRPr="009869F8">
        <w:rPr>
          <w:rFonts w:ascii="Cambria" w:hAnsi="Cambria"/>
          <w:b/>
          <w:sz w:val="24"/>
          <w:szCs w:val="24"/>
        </w:rPr>
        <w:tab/>
      </w:r>
      <w:r w:rsidRPr="009869F8">
        <w:rPr>
          <w:rFonts w:ascii="Cambria" w:hAnsi="Cambria"/>
          <w:b/>
          <w:sz w:val="24"/>
          <w:szCs w:val="24"/>
          <w:u w:val="single"/>
        </w:rPr>
        <w:t>Emai</w:t>
      </w:r>
      <w:r w:rsidRPr="009869F8">
        <w:rPr>
          <w:rFonts w:ascii="Cambria" w:hAnsi="Cambria"/>
          <w:b/>
          <w:sz w:val="24"/>
          <w:szCs w:val="24"/>
        </w:rPr>
        <w:t>l</w:t>
      </w:r>
      <w:r w:rsidRPr="009869F8">
        <w:rPr>
          <w:rFonts w:ascii="Cambria" w:hAnsi="Cambria"/>
          <w:b/>
          <w:sz w:val="24"/>
          <w:szCs w:val="24"/>
        </w:rPr>
        <w:tab/>
      </w:r>
      <w:r w:rsidRPr="009869F8">
        <w:rPr>
          <w:rFonts w:ascii="Cambria" w:hAnsi="Cambria"/>
          <w:b/>
          <w:sz w:val="24"/>
          <w:szCs w:val="24"/>
        </w:rPr>
        <w:tab/>
      </w:r>
      <w:r w:rsidRPr="009869F8">
        <w:rPr>
          <w:rFonts w:ascii="Cambria" w:hAnsi="Cambria"/>
          <w:b/>
          <w:sz w:val="24"/>
          <w:szCs w:val="24"/>
        </w:rPr>
        <w:tab/>
      </w:r>
      <w:r w:rsidR="00630068" w:rsidRPr="009869F8">
        <w:rPr>
          <w:rFonts w:ascii="Cambria" w:hAnsi="Cambria"/>
          <w:b/>
          <w:sz w:val="24"/>
          <w:szCs w:val="24"/>
        </w:rPr>
        <w:tab/>
      </w:r>
      <w:r w:rsidR="00630068" w:rsidRPr="009869F8">
        <w:rPr>
          <w:rFonts w:ascii="Cambria" w:hAnsi="Cambria"/>
          <w:b/>
          <w:sz w:val="24"/>
          <w:szCs w:val="24"/>
          <w:u w:val="single"/>
        </w:rPr>
        <w:t>P</w:t>
      </w:r>
      <w:r w:rsidRPr="009869F8">
        <w:rPr>
          <w:rFonts w:ascii="Cambria" w:hAnsi="Cambria"/>
          <w:b/>
          <w:sz w:val="24"/>
          <w:szCs w:val="24"/>
          <w:u w:val="single"/>
        </w:rPr>
        <w:t>hone</w:t>
      </w:r>
    </w:p>
    <w:p w14:paraId="7AC98B58" w14:textId="77777777" w:rsidR="00B53E6A" w:rsidRPr="009869F8" w:rsidRDefault="00B53E6A" w:rsidP="00BA70D5">
      <w:pPr>
        <w:shd w:val="clear" w:color="auto" w:fill="FFFFFF"/>
        <w:spacing w:after="0" w:line="240" w:lineRule="auto"/>
        <w:rPr>
          <w:rFonts w:ascii="Cambria" w:hAnsi="Cambria"/>
          <w:b/>
          <w:sz w:val="24"/>
          <w:szCs w:val="24"/>
        </w:rPr>
      </w:pPr>
    </w:p>
    <w:p w14:paraId="20F3A13D" w14:textId="77777777" w:rsidR="00B91966" w:rsidRPr="009869F8" w:rsidRDefault="00B91966" w:rsidP="00BA70D5">
      <w:pPr>
        <w:shd w:val="clear" w:color="auto" w:fill="FFFFFF"/>
        <w:spacing w:after="0" w:line="240" w:lineRule="auto"/>
        <w:rPr>
          <w:rFonts w:ascii="Cambria" w:hAnsi="Cambria"/>
          <w:b/>
          <w:sz w:val="24"/>
          <w:szCs w:val="24"/>
        </w:rPr>
      </w:pPr>
    </w:p>
    <w:p w14:paraId="3D7D54C9" w14:textId="77777777" w:rsidR="00B91966" w:rsidRPr="009869F8" w:rsidRDefault="00B91966" w:rsidP="00BA70D5">
      <w:pPr>
        <w:shd w:val="clear" w:color="auto" w:fill="FFFFFF"/>
        <w:spacing w:after="0" w:line="240" w:lineRule="auto"/>
        <w:rPr>
          <w:rFonts w:ascii="Cambria" w:hAnsi="Cambria"/>
          <w:b/>
          <w:sz w:val="24"/>
          <w:szCs w:val="24"/>
        </w:rPr>
      </w:pPr>
    </w:p>
    <w:p w14:paraId="0C2A82A2" w14:textId="77777777" w:rsidR="00B91966" w:rsidRPr="009869F8" w:rsidRDefault="00B91966" w:rsidP="00BA70D5">
      <w:pPr>
        <w:shd w:val="clear" w:color="auto" w:fill="FFFFFF"/>
        <w:spacing w:after="0" w:line="240" w:lineRule="auto"/>
        <w:rPr>
          <w:rFonts w:ascii="Cambria" w:hAnsi="Cambria"/>
          <w:b/>
          <w:sz w:val="24"/>
          <w:szCs w:val="24"/>
        </w:rPr>
      </w:pPr>
    </w:p>
    <w:p w14:paraId="55E22BA2" w14:textId="77777777" w:rsidR="00672F55" w:rsidRPr="009869F8" w:rsidRDefault="00672F55" w:rsidP="00BA70D5">
      <w:pPr>
        <w:shd w:val="clear" w:color="auto" w:fill="FFFFFF"/>
        <w:spacing w:after="0" w:line="240" w:lineRule="auto"/>
        <w:rPr>
          <w:rFonts w:ascii="Cambria" w:hAnsi="Cambria"/>
          <w:b/>
          <w:sz w:val="24"/>
          <w:szCs w:val="24"/>
        </w:rPr>
      </w:pPr>
    </w:p>
    <w:p w14:paraId="60B0DB30" w14:textId="77777777" w:rsidR="00DC186C" w:rsidRPr="009869F8" w:rsidRDefault="00BF69C9" w:rsidP="00BA70D5">
      <w:pPr>
        <w:shd w:val="clear" w:color="auto" w:fill="FFFFFF"/>
        <w:spacing w:after="0" w:line="240" w:lineRule="auto"/>
        <w:rPr>
          <w:rFonts w:ascii="Cambria" w:hAnsi="Cambria"/>
          <w:b/>
          <w:sz w:val="24"/>
          <w:szCs w:val="24"/>
        </w:rPr>
      </w:pPr>
      <w:r w:rsidRPr="009869F8">
        <w:rPr>
          <w:rFonts w:ascii="Cambria" w:hAnsi="Cambria"/>
          <w:b/>
          <w:sz w:val="24"/>
          <w:szCs w:val="24"/>
        </w:rPr>
        <w:t>Title</w:t>
      </w:r>
      <w:r w:rsidR="00694BD3" w:rsidRPr="009869F8">
        <w:rPr>
          <w:rFonts w:ascii="Cambria" w:hAnsi="Cambria"/>
          <w:b/>
          <w:sz w:val="24"/>
          <w:szCs w:val="24"/>
        </w:rPr>
        <w:t xml:space="preserve"> of Presentation</w:t>
      </w:r>
      <w:r w:rsidR="00B91966" w:rsidRPr="009869F8">
        <w:rPr>
          <w:rFonts w:ascii="Cambria" w:hAnsi="Cambria"/>
          <w:b/>
          <w:sz w:val="24"/>
          <w:szCs w:val="24"/>
        </w:rPr>
        <w:t xml:space="preserve"> (</w:t>
      </w:r>
      <w:r w:rsidR="00B91966" w:rsidRPr="009869F8">
        <w:rPr>
          <w:rFonts w:ascii="Cambria" w:hAnsi="Cambria"/>
          <w:b/>
          <w:i/>
          <w:sz w:val="24"/>
          <w:szCs w:val="24"/>
          <w:u w:val="single"/>
        </w:rPr>
        <w:t>14 words maximum</w:t>
      </w:r>
      <w:r w:rsidR="00B91966" w:rsidRPr="009869F8">
        <w:rPr>
          <w:rFonts w:ascii="Cambria" w:hAnsi="Cambria"/>
          <w:b/>
          <w:sz w:val="24"/>
          <w:szCs w:val="24"/>
        </w:rPr>
        <w:t>):</w:t>
      </w:r>
    </w:p>
    <w:p w14:paraId="7BD5AB82" w14:textId="77777777" w:rsidR="00B91966" w:rsidRPr="009869F8" w:rsidRDefault="00B91966" w:rsidP="00BA70D5">
      <w:pPr>
        <w:shd w:val="clear" w:color="auto" w:fill="FFFFFF"/>
        <w:spacing w:after="0" w:line="240" w:lineRule="auto"/>
        <w:rPr>
          <w:rFonts w:ascii="Cambria" w:hAnsi="Cambria"/>
          <w:b/>
          <w:sz w:val="24"/>
          <w:szCs w:val="24"/>
        </w:rPr>
      </w:pPr>
    </w:p>
    <w:p w14:paraId="4F2189B8" w14:textId="77777777" w:rsidR="00B91966" w:rsidRPr="009869F8" w:rsidRDefault="00B91966" w:rsidP="00BA70D5">
      <w:pPr>
        <w:shd w:val="clear" w:color="auto" w:fill="FFFFFF"/>
        <w:spacing w:after="0" w:line="240" w:lineRule="auto"/>
        <w:rPr>
          <w:rFonts w:ascii="Cambria" w:hAnsi="Cambria"/>
          <w:b/>
          <w:sz w:val="24"/>
          <w:szCs w:val="24"/>
        </w:rPr>
      </w:pPr>
    </w:p>
    <w:p w14:paraId="54AD3C79" w14:textId="77777777" w:rsidR="00DC186C" w:rsidRPr="009869F8" w:rsidRDefault="00DC186C" w:rsidP="00BA70D5">
      <w:pPr>
        <w:shd w:val="clear" w:color="auto" w:fill="FFFFFF"/>
        <w:spacing w:after="0" w:line="240" w:lineRule="auto"/>
        <w:rPr>
          <w:rFonts w:ascii="Cambria" w:hAnsi="Cambria"/>
          <w:b/>
          <w:sz w:val="24"/>
          <w:szCs w:val="24"/>
        </w:rPr>
      </w:pPr>
    </w:p>
    <w:p w14:paraId="14F5C5A0" w14:textId="77777777" w:rsidR="00672F55" w:rsidRPr="009869F8" w:rsidRDefault="00672F55" w:rsidP="00BA70D5">
      <w:pPr>
        <w:shd w:val="clear" w:color="auto" w:fill="FFFFFF"/>
        <w:spacing w:after="0" w:line="240" w:lineRule="auto"/>
        <w:rPr>
          <w:rFonts w:ascii="Cambria" w:hAnsi="Cambria"/>
          <w:b/>
          <w:sz w:val="24"/>
          <w:szCs w:val="24"/>
        </w:rPr>
      </w:pPr>
    </w:p>
    <w:p w14:paraId="33AB5288" w14:textId="77777777" w:rsidR="00672F55" w:rsidRPr="009869F8" w:rsidRDefault="00672F55" w:rsidP="00BA70D5">
      <w:pPr>
        <w:shd w:val="clear" w:color="auto" w:fill="FFFFFF"/>
        <w:spacing w:after="0" w:line="240" w:lineRule="auto"/>
        <w:rPr>
          <w:rFonts w:ascii="Cambria" w:hAnsi="Cambria"/>
          <w:b/>
          <w:sz w:val="24"/>
          <w:szCs w:val="24"/>
        </w:rPr>
      </w:pPr>
    </w:p>
    <w:p w14:paraId="4E8A0937" w14:textId="77777777" w:rsidR="00672F55" w:rsidRPr="009869F8" w:rsidRDefault="00672F55" w:rsidP="00BA70D5">
      <w:pPr>
        <w:shd w:val="clear" w:color="auto" w:fill="FFFFFF"/>
        <w:spacing w:after="0" w:line="240" w:lineRule="auto"/>
        <w:rPr>
          <w:rFonts w:ascii="Cambria" w:hAnsi="Cambria"/>
          <w:b/>
          <w:sz w:val="24"/>
          <w:szCs w:val="24"/>
        </w:rPr>
      </w:pPr>
    </w:p>
    <w:p w14:paraId="20906CB5" w14:textId="77777777" w:rsidR="00BF69C9" w:rsidRPr="009869F8" w:rsidRDefault="00BF69C9" w:rsidP="00BA70D5">
      <w:pPr>
        <w:shd w:val="clear" w:color="auto" w:fill="FFFFFF"/>
        <w:spacing w:after="0" w:line="240" w:lineRule="auto"/>
        <w:rPr>
          <w:rFonts w:ascii="Cambria" w:hAnsi="Cambria"/>
          <w:b/>
          <w:sz w:val="24"/>
          <w:szCs w:val="24"/>
        </w:rPr>
      </w:pPr>
      <w:r w:rsidRPr="009869F8">
        <w:rPr>
          <w:rFonts w:ascii="Cambria" w:hAnsi="Cambria"/>
          <w:b/>
          <w:sz w:val="24"/>
          <w:szCs w:val="24"/>
        </w:rPr>
        <w:t xml:space="preserve">Summary for the Program </w:t>
      </w:r>
      <w:r w:rsidR="00BA70D5" w:rsidRPr="009869F8">
        <w:rPr>
          <w:rFonts w:ascii="Cambria" w:hAnsi="Cambria"/>
          <w:b/>
          <w:sz w:val="24"/>
          <w:szCs w:val="24"/>
        </w:rPr>
        <w:t>Guide</w:t>
      </w:r>
      <w:r w:rsidR="00694BD3" w:rsidRPr="009869F8">
        <w:rPr>
          <w:rFonts w:ascii="Cambria" w:hAnsi="Cambria"/>
          <w:b/>
          <w:sz w:val="24"/>
          <w:szCs w:val="24"/>
        </w:rPr>
        <w:t xml:space="preserve"> (</w:t>
      </w:r>
      <w:r w:rsidR="008B4DD4" w:rsidRPr="009869F8">
        <w:rPr>
          <w:rFonts w:ascii="Cambria" w:hAnsi="Cambria"/>
          <w:b/>
          <w:i/>
          <w:sz w:val="24"/>
          <w:szCs w:val="24"/>
          <w:u w:val="single"/>
        </w:rPr>
        <w:t>50</w:t>
      </w:r>
      <w:r w:rsidR="00990D9D" w:rsidRPr="009869F8">
        <w:rPr>
          <w:rFonts w:ascii="Cambria" w:hAnsi="Cambria"/>
          <w:b/>
          <w:i/>
          <w:sz w:val="24"/>
          <w:szCs w:val="24"/>
          <w:u w:val="single"/>
        </w:rPr>
        <w:t xml:space="preserve"> words maximum</w:t>
      </w:r>
      <w:r w:rsidR="00694BD3" w:rsidRPr="009869F8">
        <w:rPr>
          <w:rFonts w:ascii="Cambria" w:hAnsi="Cambria"/>
          <w:b/>
          <w:sz w:val="24"/>
          <w:szCs w:val="24"/>
        </w:rPr>
        <w:t>):</w:t>
      </w:r>
    </w:p>
    <w:p w14:paraId="5FA71A8B" w14:textId="77777777" w:rsidR="00B91966" w:rsidRPr="009869F8" w:rsidRDefault="00B91966" w:rsidP="00BA70D5">
      <w:pPr>
        <w:shd w:val="clear" w:color="auto" w:fill="FFFFFF"/>
        <w:spacing w:after="0" w:line="240" w:lineRule="auto"/>
        <w:rPr>
          <w:rFonts w:ascii="Cambria" w:hAnsi="Cambria"/>
          <w:b/>
          <w:sz w:val="24"/>
          <w:szCs w:val="24"/>
        </w:rPr>
      </w:pPr>
    </w:p>
    <w:p w14:paraId="28B22894" w14:textId="77777777" w:rsidR="00B91966" w:rsidRPr="009869F8" w:rsidRDefault="00B91966" w:rsidP="00BA70D5">
      <w:pPr>
        <w:shd w:val="clear" w:color="auto" w:fill="FFFFFF"/>
        <w:spacing w:after="0" w:line="240" w:lineRule="auto"/>
        <w:rPr>
          <w:rFonts w:ascii="Cambria" w:hAnsi="Cambria" w:cs="Arial"/>
          <w:b/>
          <w:sz w:val="24"/>
          <w:szCs w:val="24"/>
        </w:rPr>
      </w:pPr>
    </w:p>
    <w:p w14:paraId="55CB86B0" w14:textId="77777777" w:rsidR="00B53E6A" w:rsidRPr="009869F8" w:rsidRDefault="00B91966" w:rsidP="003C13E0">
      <w:pPr>
        <w:pStyle w:val="Title"/>
        <w:rPr>
          <w:sz w:val="22"/>
          <w:szCs w:val="22"/>
          <w:lang w:val="en-US"/>
        </w:rPr>
      </w:pPr>
      <w:r w:rsidRPr="009869F8">
        <w:rPr>
          <w:sz w:val="22"/>
          <w:szCs w:val="22"/>
          <w:lang w:val="en-US"/>
        </w:rPr>
        <w:br w:type="page"/>
      </w:r>
    </w:p>
    <w:p w14:paraId="7BFAEE5E" w14:textId="77777777" w:rsidR="00813A61" w:rsidRPr="009869F8" w:rsidRDefault="00813A61" w:rsidP="00CF0EF2">
      <w:pPr>
        <w:pStyle w:val="Subtitle"/>
        <w:spacing w:after="0" w:line="360" w:lineRule="auto"/>
        <w:rPr>
          <w:b/>
          <w:i w:val="0"/>
          <w:color w:val="auto"/>
          <w:sz w:val="28"/>
          <w:szCs w:val="28"/>
          <w:lang w:val="en-US"/>
        </w:rPr>
      </w:pPr>
      <w:r w:rsidRPr="009869F8">
        <w:rPr>
          <w:b/>
          <w:i w:val="0"/>
          <w:color w:val="auto"/>
          <w:sz w:val="28"/>
          <w:szCs w:val="28"/>
          <w:lang w:val="en-US"/>
        </w:rPr>
        <w:lastRenderedPageBreak/>
        <w:t>International Globalization, Diversity</w:t>
      </w:r>
      <w:r w:rsidR="00807B02" w:rsidRPr="009869F8">
        <w:rPr>
          <w:b/>
          <w:i w:val="0"/>
          <w:color w:val="auto"/>
          <w:sz w:val="28"/>
          <w:szCs w:val="28"/>
          <w:lang w:val="en-US"/>
        </w:rPr>
        <w:t>, and</w:t>
      </w:r>
      <w:r w:rsidRPr="009869F8">
        <w:rPr>
          <w:b/>
          <w:i w:val="0"/>
          <w:color w:val="auto"/>
          <w:sz w:val="28"/>
          <w:szCs w:val="28"/>
          <w:lang w:val="en-US"/>
        </w:rPr>
        <w:t xml:space="preserve"> Education Conference 201</w:t>
      </w:r>
      <w:r w:rsidR="00157953" w:rsidRPr="009869F8">
        <w:rPr>
          <w:b/>
          <w:i w:val="0"/>
          <w:color w:val="auto"/>
          <w:sz w:val="28"/>
          <w:szCs w:val="28"/>
          <w:lang w:val="en-US"/>
        </w:rPr>
        <w:t>8</w:t>
      </w:r>
    </w:p>
    <w:p w14:paraId="64978395" w14:textId="77777777" w:rsidR="00CF0EF2" w:rsidRPr="009869F8" w:rsidRDefault="008B4DD4" w:rsidP="00CF0EF2">
      <w:pPr>
        <w:pStyle w:val="Subtitle"/>
        <w:spacing w:after="0" w:line="360" w:lineRule="auto"/>
        <w:rPr>
          <w:sz w:val="32"/>
          <w:szCs w:val="32"/>
          <w:lang w:val="en-US"/>
        </w:rPr>
      </w:pPr>
      <w:r w:rsidRPr="009869F8">
        <w:rPr>
          <w:sz w:val="32"/>
          <w:szCs w:val="32"/>
        </w:rPr>
        <w:t>Narrative Description</w:t>
      </w:r>
      <w:r w:rsidR="00CF0EF2" w:rsidRPr="009869F8">
        <w:rPr>
          <w:sz w:val="32"/>
          <w:szCs w:val="32"/>
          <w:lang w:val="en-US"/>
        </w:rPr>
        <w:t>:</w:t>
      </w:r>
    </w:p>
    <w:p w14:paraId="239FD9A6" w14:textId="77777777" w:rsidR="00C656FA" w:rsidRPr="009869F8" w:rsidRDefault="00530040" w:rsidP="00694BD3">
      <w:pPr>
        <w:shd w:val="clear" w:color="auto" w:fill="FFFFFF"/>
        <w:spacing w:after="0" w:line="240" w:lineRule="auto"/>
        <w:rPr>
          <w:rFonts w:ascii="Cambria" w:hAnsi="Cambria"/>
          <w:sz w:val="24"/>
          <w:szCs w:val="24"/>
        </w:rPr>
      </w:pPr>
      <w:r w:rsidRPr="009869F8">
        <w:rPr>
          <w:rFonts w:ascii="Cambria" w:hAnsi="Cambria"/>
          <w:sz w:val="24"/>
          <w:szCs w:val="24"/>
        </w:rPr>
        <w:t xml:space="preserve">Do NOT </w:t>
      </w:r>
      <w:r w:rsidR="00990D9D" w:rsidRPr="009869F8">
        <w:rPr>
          <w:rFonts w:ascii="Cambria" w:hAnsi="Cambria"/>
          <w:sz w:val="24"/>
          <w:szCs w:val="24"/>
        </w:rPr>
        <w:t>add</w:t>
      </w:r>
      <w:r w:rsidRPr="009869F8">
        <w:rPr>
          <w:rFonts w:ascii="Cambria" w:hAnsi="Cambria"/>
          <w:sz w:val="24"/>
          <w:szCs w:val="24"/>
        </w:rPr>
        <w:t xml:space="preserve"> your name or other identifying features on this page</w:t>
      </w:r>
      <w:r w:rsidR="00075CF5" w:rsidRPr="009869F8">
        <w:rPr>
          <w:rFonts w:ascii="Cambria" w:hAnsi="Cambria"/>
          <w:sz w:val="24"/>
          <w:szCs w:val="24"/>
        </w:rPr>
        <w:t>, as p</w:t>
      </w:r>
      <w:r w:rsidRPr="009869F8">
        <w:rPr>
          <w:rFonts w:ascii="Cambria" w:hAnsi="Cambria"/>
          <w:sz w:val="24"/>
          <w:szCs w:val="24"/>
        </w:rPr>
        <w:t xml:space="preserve">roposals will </w:t>
      </w:r>
      <w:r w:rsidR="00990D9D" w:rsidRPr="009869F8">
        <w:rPr>
          <w:rFonts w:ascii="Cambria" w:hAnsi="Cambria"/>
          <w:sz w:val="24"/>
          <w:szCs w:val="24"/>
        </w:rPr>
        <w:t xml:space="preserve">be </w:t>
      </w:r>
      <w:r w:rsidR="00813A61" w:rsidRPr="009869F8">
        <w:rPr>
          <w:rFonts w:ascii="Cambria" w:hAnsi="Cambria"/>
          <w:sz w:val="24"/>
          <w:szCs w:val="24"/>
        </w:rPr>
        <w:t>reviewed</w:t>
      </w:r>
      <w:r w:rsidR="00294CCE" w:rsidRPr="009869F8">
        <w:rPr>
          <w:rFonts w:ascii="Cambria" w:hAnsi="Cambria"/>
          <w:sz w:val="24"/>
          <w:szCs w:val="24"/>
        </w:rPr>
        <w:t xml:space="preserve"> anonymously</w:t>
      </w:r>
      <w:r w:rsidR="00813A61" w:rsidRPr="009869F8">
        <w:rPr>
          <w:rFonts w:ascii="Cambria" w:hAnsi="Cambria"/>
          <w:sz w:val="24"/>
          <w:szCs w:val="24"/>
        </w:rPr>
        <w:t>.</w:t>
      </w:r>
      <w:r w:rsidR="00075CF5" w:rsidRPr="009869F8">
        <w:rPr>
          <w:rFonts w:ascii="Cambria" w:hAnsi="Cambria"/>
          <w:sz w:val="24"/>
          <w:szCs w:val="24"/>
        </w:rPr>
        <w:t xml:space="preserve"> Include your title and c</w:t>
      </w:r>
      <w:r w:rsidR="008B4DD4" w:rsidRPr="009869F8">
        <w:rPr>
          <w:rFonts w:ascii="Cambria" w:hAnsi="Cambria"/>
          <w:sz w:val="24"/>
          <w:szCs w:val="24"/>
        </w:rPr>
        <w:t xml:space="preserve">learly </w:t>
      </w:r>
      <w:r w:rsidR="00694BD3" w:rsidRPr="009869F8">
        <w:rPr>
          <w:rFonts w:ascii="Cambria" w:hAnsi="Cambria"/>
          <w:b/>
          <w:sz w:val="24"/>
          <w:szCs w:val="24"/>
        </w:rPr>
        <w:t>explain</w:t>
      </w:r>
      <w:r w:rsidR="008B4DD4" w:rsidRPr="009869F8">
        <w:rPr>
          <w:rFonts w:ascii="Cambria" w:hAnsi="Cambria"/>
          <w:b/>
          <w:sz w:val="24"/>
          <w:szCs w:val="24"/>
        </w:rPr>
        <w:t xml:space="preserve"> the presentation</w:t>
      </w:r>
      <w:r w:rsidR="008B4DD4" w:rsidRPr="009869F8">
        <w:rPr>
          <w:rFonts w:ascii="Cambria" w:hAnsi="Cambria"/>
          <w:sz w:val="24"/>
          <w:szCs w:val="24"/>
        </w:rPr>
        <w:t xml:space="preserve"> and its </w:t>
      </w:r>
      <w:r w:rsidR="008B4DD4" w:rsidRPr="009869F8">
        <w:rPr>
          <w:rFonts w:ascii="Cambria" w:hAnsi="Cambria"/>
          <w:b/>
          <w:sz w:val="24"/>
          <w:szCs w:val="24"/>
        </w:rPr>
        <w:t>relationship to the conference</w:t>
      </w:r>
      <w:r w:rsidR="00C21A9E" w:rsidRPr="009869F8">
        <w:rPr>
          <w:rFonts w:ascii="Cambria" w:hAnsi="Cambria"/>
          <w:b/>
          <w:sz w:val="24"/>
          <w:szCs w:val="24"/>
        </w:rPr>
        <w:t xml:space="preserve"> </w:t>
      </w:r>
      <w:r w:rsidR="00C21A9E" w:rsidRPr="009869F8">
        <w:rPr>
          <w:rFonts w:ascii="Cambria" w:hAnsi="Cambria"/>
          <w:sz w:val="24"/>
          <w:szCs w:val="24"/>
        </w:rPr>
        <w:t>(</w:t>
      </w:r>
      <w:r w:rsidR="00945591" w:rsidRPr="009869F8">
        <w:rPr>
          <w:rFonts w:ascii="Cambria" w:hAnsi="Cambria"/>
          <w:i/>
          <w:sz w:val="24"/>
          <w:szCs w:val="24"/>
          <w:u w:val="single"/>
        </w:rPr>
        <w:t>3</w:t>
      </w:r>
      <w:r w:rsidR="008B4DD4" w:rsidRPr="009869F8">
        <w:rPr>
          <w:rFonts w:ascii="Cambria" w:hAnsi="Cambria"/>
          <w:i/>
          <w:sz w:val="24"/>
          <w:szCs w:val="24"/>
          <w:u w:val="single"/>
        </w:rPr>
        <w:t>00 words</w:t>
      </w:r>
      <w:r w:rsidR="00694BD3" w:rsidRPr="009869F8">
        <w:rPr>
          <w:rFonts w:ascii="Cambria" w:hAnsi="Cambria"/>
          <w:i/>
          <w:sz w:val="24"/>
          <w:szCs w:val="24"/>
          <w:u w:val="single"/>
        </w:rPr>
        <w:t xml:space="preserve"> maximum</w:t>
      </w:r>
      <w:r w:rsidR="004009E9" w:rsidRPr="009869F8">
        <w:rPr>
          <w:rFonts w:ascii="Cambria" w:hAnsi="Cambria"/>
          <w:i/>
          <w:sz w:val="24"/>
          <w:szCs w:val="24"/>
          <w:u w:val="single"/>
        </w:rPr>
        <w:t xml:space="preserve"> excluding references</w:t>
      </w:r>
      <w:r w:rsidR="00C21A9E" w:rsidRPr="009869F8">
        <w:rPr>
          <w:rFonts w:ascii="Cambria" w:hAnsi="Cambria"/>
          <w:sz w:val="24"/>
          <w:szCs w:val="24"/>
        </w:rPr>
        <w:t>)</w:t>
      </w:r>
      <w:r w:rsidR="008B4DD4" w:rsidRPr="009869F8">
        <w:rPr>
          <w:rFonts w:ascii="Cambria" w:hAnsi="Cambria"/>
          <w:sz w:val="24"/>
          <w:szCs w:val="24"/>
        </w:rPr>
        <w:t>.</w:t>
      </w:r>
    </w:p>
    <w:sectPr w:rsidR="00C656FA" w:rsidRPr="009869F8" w:rsidSect="00CE3650">
      <w:footerReference w:type="default" r:id="rId11"/>
      <w:pgSz w:w="12240" w:h="15840"/>
      <w:pgMar w:top="720" w:right="1008" w:bottom="432" w:left="994"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F195B" w14:textId="77777777" w:rsidR="008B3F8F" w:rsidRDefault="008B3F8F" w:rsidP="00AF2B63">
      <w:pPr>
        <w:spacing w:after="0" w:line="240" w:lineRule="auto"/>
      </w:pPr>
      <w:r>
        <w:separator/>
      </w:r>
    </w:p>
  </w:endnote>
  <w:endnote w:type="continuationSeparator" w:id="0">
    <w:p w14:paraId="4317FC9F" w14:textId="77777777" w:rsidR="008B3F8F" w:rsidRDefault="008B3F8F" w:rsidP="00AF2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24"/>
      <w:gridCol w:w="9214"/>
    </w:tblGrid>
    <w:tr w:rsidR="00D93FC7" w:rsidRPr="006301B3" w14:paraId="50FBDF10" w14:textId="77777777">
      <w:tc>
        <w:tcPr>
          <w:tcW w:w="500" w:type="pct"/>
          <w:tcBorders>
            <w:top w:val="single" w:sz="4" w:space="0" w:color="943634"/>
          </w:tcBorders>
          <w:shd w:val="clear" w:color="auto" w:fill="943634"/>
        </w:tcPr>
        <w:p w14:paraId="5155A966" w14:textId="520B0478" w:rsidR="00D93FC7" w:rsidRPr="006301B3" w:rsidRDefault="00D93FC7">
          <w:pPr>
            <w:pStyle w:val="Footer"/>
            <w:jc w:val="right"/>
            <w:rPr>
              <w:b/>
              <w:color w:val="FFFFFF"/>
            </w:rPr>
          </w:pPr>
          <w:r>
            <w:fldChar w:fldCharType="begin"/>
          </w:r>
          <w:r>
            <w:instrText xml:space="preserve"> PAGE   \* MERGEFORMAT </w:instrText>
          </w:r>
          <w:r>
            <w:fldChar w:fldCharType="separate"/>
          </w:r>
          <w:r w:rsidR="00535FFD" w:rsidRPr="00535FFD">
            <w:rPr>
              <w:noProof/>
              <w:color w:val="FFFFFF"/>
            </w:rPr>
            <w:t>2</w:t>
          </w:r>
          <w:r>
            <w:fldChar w:fldCharType="end"/>
          </w:r>
        </w:p>
      </w:tc>
      <w:tc>
        <w:tcPr>
          <w:tcW w:w="4500" w:type="pct"/>
          <w:tcBorders>
            <w:top w:val="single" w:sz="4" w:space="0" w:color="auto"/>
          </w:tcBorders>
        </w:tcPr>
        <w:p w14:paraId="5E507DED" w14:textId="77777777" w:rsidR="00D93FC7" w:rsidRPr="006301B3" w:rsidRDefault="00D93FC7" w:rsidP="00676D9E">
          <w:pPr>
            <w:pStyle w:val="Footer"/>
          </w:pPr>
          <w:r w:rsidRPr="006301B3">
            <w:rPr>
              <w:b/>
            </w:rPr>
            <w:t>Washington State University</w:t>
          </w:r>
          <w:r w:rsidRPr="006301B3">
            <w:t xml:space="preserve"> | College of Education</w:t>
          </w:r>
          <w:r w:rsidR="004009E9">
            <w:t xml:space="preserve">           </w:t>
          </w:r>
          <w:r w:rsidRPr="006301B3">
            <w:t xml:space="preserve"> http://education.wsu.edu/globalization</w:t>
          </w:r>
        </w:p>
      </w:tc>
    </w:tr>
  </w:tbl>
  <w:p w14:paraId="69A94D37" w14:textId="77777777" w:rsidR="00D93FC7" w:rsidRDefault="00D93F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06DCC" w14:textId="77777777" w:rsidR="008B3F8F" w:rsidRDefault="008B3F8F" w:rsidP="00AF2B63">
      <w:pPr>
        <w:spacing w:after="0" w:line="240" w:lineRule="auto"/>
      </w:pPr>
      <w:r>
        <w:separator/>
      </w:r>
    </w:p>
  </w:footnote>
  <w:footnote w:type="continuationSeparator" w:id="0">
    <w:p w14:paraId="50F2E4B7" w14:textId="77777777" w:rsidR="008B3F8F" w:rsidRDefault="008B3F8F" w:rsidP="00AF2B6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F7C4A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A19D9"/>
    <w:multiLevelType w:val="multilevel"/>
    <w:tmpl w:val="8AE4D22C"/>
    <w:lvl w:ilvl="0">
      <w:start w:val="1"/>
      <w:numFmt w:val="decimal"/>
      <w:lvlText w:val="%1."/>
      <w:lvlJc w:val="left"/>
      <w:pPr>
        <w:tabs>
          <w:tab w:val="num" w:pos="360"/>
        </w:tabs>
        <w:ind w:left="36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2">
    <w:nsid w:val="01A7052D"/>
    <w:multiLevelType w:val="hybridMultilevel"/>
    <w:tmpl w:val="852A41F0"/>
    <w:lvl w:ilvl="0" w:tplc="5EDC81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D75A2"/>
    <w:multiLevelType w:val="hybridMultilevel"/>
    <w:tmpl w:val="248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D766D"/>
    <w:multiLevelType w:val="hybridMultilevel"/>
    <w:tmpl w:val="2450696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E4B5550"/>
    <w:multiLevelType w:val="hybridMultilevel"/>
    <w:tmpl w:val="DE06089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2424F"/>
    <w:multiLevelType w:val="hybridMultilevel"/>
    <w:tmpl w:val="9F90D836"/>
    <w:lvl w:ilvl="0" w:tplc="D2466F1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985A67"/>
    <w:multiLevelType w:val="hybridMultilevel"/>
    <w:tmpl w:val="515A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587EEA"/>
    <w:multiLevelType w:val="multilevel"/>
    <w:tmpl w:val="5AEEE336"/>
    <w:lvl w:ilvl="0">
      <w:start w:val="1"/>
      <w:numFmt w:val="decimal"/>
      <w:lvlText w:val="%1."/>
      <w:lvlJc w:val="left"/>
      <w:pPr>
        <w:tabs>
          <w:tab w:val="num" w:pos="1440"/>
        </w:tabs>
        <w:ind w:left="1440" w:hanging="360"/>
      </w:pPr>
    </w:lvl>
    <w:lvl w:ilvl="1">
      <w:start w:val="1"/>
      <w:numFmt w:val="bullet"/>
      <w:lvlText w:val="o"/>
      <w:lvlJc w:val="left"/>
      <w:pPr>
        <w:tabs>
          <w:tab w:val="num" w:pos="2160"/>
        </w:tabs>
        <w:ind w:left="2160" w:hanging="360"/>
      </w:pPr>
      <w:rPr>
        <w:rFonts w:ascii="Courier New" w:hAnsi="Courier New" w:cs="Courier New" w:hint="default"/>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9">
    <w:nsid w:val="42A31982"/>
    <w:multiLevelType w:val="hybridMultilevel"/>
    <w:tmpl w:val="D8BE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EB7C44"/>
    <w:multiLevelType w:val="hybridMultilevel"/>
    <w:tmpl w:val="42A4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1C6472"/>
    <w:multiLevelType w:val="hybridMultilevel"/>
    <w:tmpl w:val="6854DF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BBC5657"/>
    <w:multiLevelType w:val="multilevel"/>
    <w:tmpl w:val="FF7CCC32"/>
    <w:lvl w:ilvl="0">
      <w:start w:val="1"/>
      <w:numFmt w:val="decimal"/>
      <w:lvlText w:val="%1."/>
      <w:lvlJc w:val="left"/>
      <w:pPr>
        <w:tabs>
          <w:tab w:val="num" w:pos="1440"/>
        </w:tabs>
        <w:ind w:left="1440" w:hanging="360"/>
      </w:pPr>
    </w:lvl>
    <w:lvl w:ilvl="1">
      <w:start w:val="1"/>
      <w:numFmt w:val="bullet"/>
      <w:lvlText w:val="o"/>
      <w:lvlJc w:val="left"/>
      <w:pPr>
        <w:tabs>
          <w:tab w:val="num" w:pos="2160"/>
        </w:tabs>
        <w:ind w:left="2160" w:hanging="360"/>
      </w:pPr>
      <w:rPr>
        <w:rFonts w:ascii="Courier New" w:hAnsi="Courier New" w:cs="Courier New" w:hint="default"/>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3">
    <w:nsid w:val="739906F4"/>
    <w:multiLevelType w:val="multilevel"/>
    <w:tmpl w:val="CA12888E"/>
    <w:lvl w:ilvl="0">
      <w:start w:val="1"/>
      <w:numFmt w:val="decimal"/>
      <w:lvlText w:val="%1."/>
      <w:lvlJc w:val="left"/>
      <w:pPr>
        <w:tabs>
          <w:tab w:val="num" w:pos="1440"/>
        </w:tabs>
        <w:ind w:left="1440" w:hanging="360"/>
      </w:pPr>
    </w:lvl>
    <w:lvl w:ilvl="1">
      <w:start w:val="1"/>
      <w:numFmt w:val="bullet"/>
      <w:lvlText w:val=""/>
      <w:lvlJc w:val="left"/>
      <w:pPr>
        <w:tabs>
          <w:tab w:val="num" w:pos="2160"/>
        </w:tabs>
        <w:ind w:left="2160" w:hanging="360"/>
      </w:pPr>
      <w:rPr>
        <w:rFonts w:ascii="Symbol" w:hAnsi="Symbol" w:hint="default"/>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4">
    <w:nsid w:val="77C5177D"/>
    <w:multiLevelType w:val="hybridMultilevel"/>
    <w:tmpl w:val="952887B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8"/>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6"/>
  </w:num>
  <w:num w:numId="9">
    <w:abstractNumId w:val="5"/>
  </w:num>
  <w:num w:numId="10">
    <w:abstractNumId w:val="0"/>
  </w:num>
  <w:num w:numId="11">
    <w:abstractNumId w:val="7"/>
  </w:num>
  <w:num w:numId="12">
    <w:abstractNumId w:val="10"/>
  </w:num>
  <w:num w:numId="13">
    <w:abstractNumId w:val="2"/>
  </w:num>
  <w:num w:numId="14">
    <w:abstractNumId w:val="9"/>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3E0"/>
    <w:rsid w:val="00006392"/>
    <w:rsid w:val="00022FC8"/>
    <w:rsid w:val="00065B1C"/>
    <w:rsid w:val="000713F3"/>
    <w:rsid w:val="000738FB"/>
    <w:rsid w:val="00075CF5"/>
    <w:rsid w:val="00085C04"/>
    <w:rsid w:val="00087D94"/>
    <w:rsid w:val="00094E5A"/>
    <w:rsid w:val="000B149B"/>
    <w:rsid w:val="000B5E65"/>
    <w:rsid w:val="000C17C9"/>
    <w:rsid w:val="000D0994"/>
    <w:rsid w:val="000D6A0B"/>
    <w:rsid w:val="000E7B35"/>
    <w:rsid w:val="000F0380"/>
    <w:rsid w:val="000F4E83"/>
    <w:rsid w:val="00134FFE"/>
    <w:rsid w:val="00157953"/>
    <w:rsid w:val="0018715D"/>
    <w:rsid w:val="001A0A2F"/>
    <w:rsid w:val="001C69C8"/>
    <w:rsid w:val="001D2D4B"/>
    <w:rsid w:val="001E51ED"/>
    <w:rsid w:val="00220603"/>
    <w:rsid w:val="00282C21"/>
    <w:rsid w:val="00294CCE"/>
    <w:rsid w:val="00297787"/>
    <w:rsid w:val="002A2977"/>
    <w:rsid w:val="002C2B2A"/>
    <w:rsid w:val="002D036E"/>
    <w:rsid w:val="002D2FAC"/>
    <w:rsid w:val="002D35FD"/>
    <w:rsid w:val="003058C8"/>
    <w:rsid w:val="00313F67"/>
    <w:rsid w:val="00315D71"/>
    <w:rsid w:val="003175FF"/>
    <w:rsid w:val="00320D5A"/>
    <w:rsid w:val="00331164"/>
    <w:rsid w:val="00341C22"/>
    <w:rsid w:val="003664A8"/>
    <w:rsid w:val="00366553"/>
    <w:rsid w:val="0038629D"/>
    <w:rsid w:val="003906FE"/>
    <w:rsid w:val="003A1556"/>
    <w:rsid w:val="003C08E8"/>
    <w:rsid w:val="003C13E0"/>
    <w:rsid w:val="003C24C5"/>
    <w:rsid w:val="003E6BE8"/>
    <w:rsid w:val="004009E9"/>
    <w:rsid w:val="00433C7C"/>
    <w:rsid w:val="0046318D"/>
    <w:rsid w:val="0046749D"/>
    <w:rsid w:val="004A35FF"/>
    <w:rsid w:val="004C570D"/>
    <w:rsid w:val="005040F6"/>
    <w:rsid w:val="00510AF4"/>
    <w:rsid w:val="00530040"/>
    <w:rsid w:val="00531EA1"/>
    <w:rsid w:val="00535FFD"/>
    <w:rsid w:val="005817D5"/>
    <w:rsid w:val="005B00FA"/>
    <w:rsid w:val="005B51B0"/>
    <w:rsid w:val="005D538C"/>
    <w:rsid w:val="005D7616"/>
    <w:rsid w:val="005E7C28"/>
    <w:rsid w:val="005E7EB3"/>
    <w:rsid w:val="005F6146"/>
    <w:rsid w:val="006010F3"/>
    <w:rsid w:val="00604EDD"/>
    <w:rsid w:val="00615DE4"/>
    <w:rsid w:val="00630068"/>
    <w:rsid w:val="006301B3"/>
    <w:rsid w:val="00643A3F"/>
    <w:rsid w:val="0064419E"/>
    <w:rsid w:val="00672F55"/>
    <w:rsid w:val="00676D9E"/>
    <w:rsid w:val="0069444A"/>
    <w:rsid w:val="00694BD3"/>
    <w:rsid w:val="006D4E14"/>
    <w:rsid w:val="006D5AFA"/>
    <w:rsid w:val="006E73C5"/>
    <w:rsid w:val="00717FAE"/>
    <w:rsid w:val="007231C5"/>
    <w:rsid w:val="00723D4C"/>
    <w:rsid w:val="00753136"/>
    <w:rsid w:val="00775FCA"/>
    <w:rsid w:val="007A2BA8"/>
    <w:rsid w:val="007A76D1"/>
    <w:rsid w:val="007B07F2"/>
    <w:rsid w:val="007C77B1"/>
    <w:rsid w:val="007F63C7"/>
    <w:rsid w:val="00807B02"/>
    <w:rsid w:val="00813A61"/>
    <w:rsid w:val="0081640F"/>
    <w:rsid w:val="00830F94"/>
    <w:rsid w:val="008325BF"/>
    <w:rsid w:val="0084788F"/>
    <w:rsid w:val="00871EC2"/>
    <w:rsid w:val="00886D8D"/>
    <w:rsid w:val="00887BFB"/>
    <w:rsid w:val="008B3F8F"/>
    <w:rsid w:val="008B4DD4"/>
    <w:rsid w:val="008B5CF3"/>
    <w:rsid w:val="008B5E87"/>
    <w:rsid w:val="008C0364"/>
    <w:rsid w:val="008F43CC"/>
    <w:rsid w:val="009118D0"/>
    <w:rsid w:val="00925DEB"/>
    <w:rsid w:val="00942632"/>
    <w:rsid w:val="00945591"/>
    <w:rsid w:val="009635BA"/>
    <w:rsid w:val="00966BBB"/>
    <w:rsid w:val="009869F8"/>
    <w:rsid w:val="00990D9D"/>
    <w:rsid w:val="00994726"/>
    <w:rsid w:val="009D6715"/>
    <w:rsid w:val="00A16DBC"/>
    <w:rsid w:val="00A3220E"/>
    <w:rsid w:val="00A457EC"/>
    <w:rsid w:val="00A52FC9"/>
    <w:rsid w:val="00A55830"/>
    <w:rsid w:val="00A64B8C"/>
    <w:rsid w:val="00A64C0F"/>
    <w:rsid w:val="00A83190"/>
    <w:rsid w:val="00AD080C"/>
    <w:rsid w:val="00AD3169"/>
    <w:rsid w:val="00AF2B63"/>
    <w:rsid w:val="00AF7754"/>
    <w:rsid w:val="00B01F06"/>
    <w:rsid w:val="00B0778E"/>
    <w:rsid w:val="00B173F9"/>
    <w:rsid w:val="00B31B88"/>
    <w:rsid w:val="00B32238"/>
    <w:rsid w:val="00B53E6A"/>
    <w:rsid w:val="00B74595"/>
    <w:rsid w:val="00B8279E"/>
    <w:rsid w:val="00B91966"/>
    <w:rsid w:val="00BA70D5"/>
    <w:rsid w:val="00BC5F91"/>
    <w:rsid w:val="00BE7631"/>
    <w:rsid w:val="00BF69C9"/>
    <w:rsid w:val="00C04096"/>
    <w:rsid w:val="00C04489"/>
    <w:rsid w:val="00C21A9E"/>
    <w:rsid w:val="00C3307B"/>
    <w:rsid w:val="00C61ED0"/>
    <w:rsid w:val="00C656FA"/>
    <w:rsid w:val="00C84A62"/>
    <w:rsid w:val="00CA30A7"/>
    <w:rsid w:val="00CC6E34"/>
    <w:rsid w:val="00CE3650"/>
    <w:rsid w:val="00CF0EF2"/>
    <w:rsid w:val="00CF29B0"/>
    <w:rsid w:val="00CF5EB0"/>
    <w:rsid w:val="00D03248"/>
    <w:rsid w:val="00D1064A"/>
    <w:rsid w:val="00D16032"/>
    <w:rsid w:val="00D161E7"/>
    <w:rsid w:val="00D2298E"/>
    <w:rsid w:val="00D24F02"/>
    <w:rsid w:val="00D72E64"/>
    <w:rsid w:val="00D836F6"/>
    <w:rsid w:val="00D93FC7"/>
    <w:rsid w:val="00D95FA5"/>
    <w:rsid w:val="00DC186C"/>
    <w:rsid w:val="00DD4598"/>
    <w:rsid w:val="00DD5D4E"/>
    <w:rsid w:val="00DE00CE"/>
    <w:rsid w:val="00DE7379"/>
    <w:rsid w:val="00E94410"/>
    <w:rsid w:val="00E9785F"/>
    <w:rsid w:val="00ED7AE8"/>
    <w:rsid w:val="00EF4DB5"/>
    <w:rsid w:val="00F40E96"/>
    <w:rsid w:val="00F554D2"/>
    <w:rsid w:val="00F761A4"/>
    <w:rsid w:val="00F77C86"/>
    <w:rsid w:val="00F9656D"/>
    <w:rsid w:val="00F97925"/>
    <w:rsid w:val="00FA58AC"/>
    <w:rsid w:val="00FC38C8"/>
    <w:rsid w:val="00FD0B0E"/>
    <w:rsid w:val="00FD75E7"/>
    <w:rsid w:val="00FF36B2"/>
    <w:rsid w:val="00FF3763"/>
    <w:rsid w:val="00FF5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B8923"/>
  <w15:chartTrackingRefBased/>
  <w15:docId w15:val="{F2D6662D-16E5-4E20-A156-0CD04854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51ED"/>
    <w:pPr>
      <w:spacing w:after="200" w:line="276" w:lineRule="auto"/>
    </w:pPr>
    <w:rPr>
      <w:sz w:val="22"/>
      <w:szCs w:val="22"/>
    </w:rPr>
  </w:style>
  <w:style w:type="paragraph" w:styleId="Heading1">
    <w:name w:val="heading 1"/>
    <w:basedOn w:val="Normal"/>
    <w:next w:val="Normal"/>
    <w:link w:val="Heading1Char"/>
    <w:uiPriority w:val="9"/>
    <w:qFormat/>
    <w:rsid w:val="003C13E0"/>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3C13E0"/>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link w:val="Heading3Char"/>
    <w:uiPriority w:val="9"/>
    <w:qFormat/>
    <w:rsid w:val="003C13E0"/>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3E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C13E0"/>
    <w:rPr>
      <w:rFonts w:ascii="Tahoma" w:hAnsi="Tahoma" w:cs="Tahoma"/>
      <w:sz w:val="16"/>
      <w:szCs w:val="16"/>
    </w:rPr>
  </w:style>
  <w:style w:type="character" w:customStyle="1" w:styleId="Heading3Char">
    <w:name w:val="Heading 3 Char"/>
    <w:link w:val="Heading3"/>
    <w:uiPriority w:val="9"/>
    <w:rsid w:val="003C13E0"/>
    <w:rPr>
      <w:rFonts w:ascii="Times New Roman" w:eastAsia="Times New Roman" w:hAnsi="Times New Roman" w:cs="Times New Roman"/>
      <w:b/>
      <w:bCs/>
      <w:sz w:val="27"/>
      <w:szCs w:val="27"/>
    </w:rPr>
  </w:style>
  <w:style w:type="character" w:customStyle="1" w:styleId="Heading1Char">
    <w:name w:val="Heading 1 Char"/>
    <w:link w:val="Heading1"/>
    <w:uiPriority w:val="9"/>
    <w:rsid w:val="003C13E0"/>
    <w:rPr>
      <w:rFonts w:ascii="Cambria" w:eastAsia="Times New Roman" w:hAnsi="Cambria" w:cs="Times New Roman"/>
      <w:b/>
      <w:bCs/>
      <w:color w:val="365F91"/>
      <w:sz w:val="28"/>
      <w:szCs w:val="28"/>
    </w:rPr>
  </w:style>
  <w:style w:type="character" w:customStyle="1" w:styleId="Heading2Char">
    <w:name w:val="Heading 2 Char"/>
    <w:link w:val="Heading2"/>
    <w:uiPriority w:val="9"/>
    <w:rsid w:val="003C13E0"/>
    <w:rPr>
      <w:rFonts w:ascii="Cambria" w:eastAsia="Times New Roman" w:hAnsi="Cambria" w:cs="Times New Roman"/>
      <w:b/>
      <w:bCs/>
      <w:color w:val="4F81BD"/>
      <w:sz w:val="26"/>
      <w:szCs w:val="26"/>
    </w:rPr>
  </w:style>
  <w:style w:type="paragraph" w:styleId="Title">
    <w:name w:val="Title"/>
    <w:basedOn w:val="Normal"/>
    <w:next w:val="Normal"/>
    <w:link w:val="TitleChar"/>
    <w:uiPriority w:val="10"/>
    <w:qFormat/>
    <w:rsid w:val="003C13E0"/>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3C13E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3C13E0"/>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3C13E0"/>
    <w:rPr>
      <w:rFonts w:ascii="Cambria" w:eastAsia="Times New Roman" w:hAnsi="Cambria" w:cs="Times New Roman"/>
      <w:i/>
      <w:iCs/>
      <w:color w:val="4F81BD"/>
      <w:spacing w:val="15"/>
      <w:sz w:val="24"/>
      <w:szCs w:val="24"/>
    </w:rPr>
  </w:style>
  <w:style w:type="character" w:styleId="IntenseEmphasis">
    <w:name w:val="Intense Emphasis"/>
    <w:uiPriority w:val="21"/>
    <w:qFormat/>
    <w:rsid w:val="003C13E0"/>
    <w:rPr>
      <w:b/>
      <w:bCs/>
      <w:i/>
      <w:iCs/>
      <w:color w:val="4F81BD"/>
    </w:rPr>
  </w:style>
  <w:style w:type="character" w:styleId="Strong">
    <w:name w:val="Strong"/>
    <w:qFormat/>
    <w:rsid w:val="00530040"/>
    <w:rPr>
      <w:b/>
      <w:bCs/>
    </w:rPr>
  </w:style>
  <w:style w:type="paragraph" w:customStyle="1" w:styleId="ColorfulList-Accent11">
    <w:name w:val="Colorful List - Accent 11"/>
    <w:basedOn w:val="Normal"/>
    <w:uiPriority w:val="34"/>
    <w:qFormat/>
    <w:rsid w:val="00C656FA"/>
    <w:pPr>
      <w:spacing w:after="0" w:line="240" w:lineRule="auto"/>
      <w:ind w:left="720"/>
    </w:pPr>
    <w:rPr>
      <w:rFonts w:ascii="Times New Roman" w:hAnsi="Times New Roman"/>
      <w:sz w:val="24"/>
      <w:szCs w:val="24"/>
    </w:rPr>
  </w:style>
  <w:style w:type="table" w:styleId="TableGrid">
    <w:name w:val="Table Grid"/>
    <w:basedOn w:val="TableNormal"/>
    <w:uiPriority w:val="59"/>
    <w:rsid w:val="003E6B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C04489"/>
    <w:rPr>
      <w:color w:val="808080"/>
    </w:rPr>
  </w:style>
  <w:style w:type="paragraph" w:styleId="Header">
    <w:name w:val="header"/>
    <w:basedOn w:val="Normal"/>
    <w:link w:val="HeaderChar"/>
    <w:uiPriority w:val="99"/>
    <w:unhideWhenUsed/>
    <w:rsid w:val="00AF2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B63"/>
  </w:style>
  <w:style w:type="paragraph" w:styleId="Footer">
    <w:name w:val="footer"/>
    <w:basedOn w:val="Normal"/>
    <w:link w:val="FooterChar"/>
    <w:uiPriority w:val="99"/>
    <w:unhideWhenUsed/>
    <w:rsid w:val="00AF2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B63"/>
  </w:style>
  <w:style w:type="character" w:styleId="Hyperlink">
    <w:name w:val="Hyperlink"/>
    <w:uiPriority w:val="99"/>
    <w:unhideWhenUsed/>
    <w:rsid w:val="00830F94"/>
    <w:rPr>
      <w:color w:val="0000FF"/>
      <w:u w:val="single"/>
    </w:rPr>
  </w:style>
  <w:style w:type="character" w:styleId="CommentReference">
    <w:name w:val="annotation reference"/>
    <w:uiPriority w:val="99"/>
    <w:semiHidden/>
    <w:unhideWhenUsed/>
    <w:rsid w:val="00320D5A"/>
    <w:rPr>
      <w:sz w:val="18"/>
      <w:szCs w:val="18"/>
    </w:rPr>
  </w:style>
  <w:style w:type="paragraph" w:styleId="CommentText">
    <w:name w:val="annotation text"/>
    <w:basedOn w:val="Normal"/>
    <w:link w:val="CommentTextChar"/>
    <w:uiPriority w:val="99"/>
    <w:semiHidden/>
    <w:unhideWhenUsed/>
    <w:rsid w:val="00320D5A"/>
    <w:pPr>
      <w:spacing w:after="0" w:line="360" w:lineRule="auto"/>
    </w:pPr>
    <w:rPr>
      <w:rFonts w:ascii="Times New Roman" w:hAnsi="Times New Roman"/>
      <w:sz w:val="24"/>
      <w:szCs w:val="24"/>
      <w:lang w:val="x-none" w:eastAsia="x-none"/>
    </w:rPr>
  </w:style>
  <w:style w:type="character" w:customStyle="1" w:styleId="CommentTextChar">
    <w:name w:val="Comment Text Char"/>
    <w:link w:val="CommentText"/>
    <w:uiPriority w:val="99"/>
    <w:semiHidden/>
    <w:rsid w:val="00320D5A"/>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B8279E"/>
    <w:pPr>
      <w:spacing w:after="200" w:line="276" w:lineRule="auto"/>
    </w:pPr>
    <w:rPr>
      <w:b/>
      <w:bCs/>
    </w:rPr>
  </w:style>
  <w:style w:type="character" w:customStyle="1" w:styleId="CommentSubjectChar">
    <w:name w:val="Comment Subject Char"/>
    <w:link w:val="CommentSubject"/>
    <w:uiPriority w:val="99"/>
    <w:semiHidden/>
    <w:rsid w:val="00B8279E"/>
    <w:rPr>
      <w:rFonts w:ascii="Times New Roman" w:hAnsi="Times New Roman"/>
      <w:b/>
      <w:bCs/>
      <w:sz w:val="24"/>
      <w:szCs w:val="24"/>
    </w:rPr>
  </w:style>
  <w:style w:type="paragraph" w:styleId="NoSpacing">
    <w:name w:val="No Spacing"/>
    <w:uiPriority w:val="1"/>
    <w:qFormat/>
    <w:rsid w:val="00D836F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9636">
      <w:bodyDiv w:val="1"/>
      <w:marLeft w:val="0"/>
      <w:marRight w:val="0"/>
      <w:marTop w:val="0"/>
      <w:marBottom w:val="0"/>
      <w:divBdr>
        <w:top w:val="none" w:sz="0" w:space="0" w:color="auto"/>
        <w:left w:val="none" w:sz="0" w:space="0" w:color="auto"/>
        <w:bottom w:val="none" w:sz="0" w:space="0" w:color="auto"/>
        <w:right w:val="none" w:sz="0" w:space="0" w:color="auto"/>
      </w:divBdr>
    </w:div>
    <w:div w:id="805315676">
      <w:bodyDiv w:val="1"/>
      <w:marLeft w:val="0"/>
      <w:marRight w:val="0"/>
      <w:marTop w:val="0"/>
      <w:marBottom w:val="0"/>
      <w:divBdr>
        <w:top w:val="none" w:sz="0" w:space="0" w:color="auto"/>
        <w:left w:val="none" w:sz="0" w:space="0" w:color="auto"/>
        <w:bottom w:val="none" w:sz="0" w:space="0" w:color="auto"/>
        <w:right w:val="none" w:sz="0" w:space="0" w:color="auto"/>
      </w:divBdr>
    </w:div>
    <w:div w:id="890849810">
      <w:bodyDiv w:val="1"/>
      <w:marLeft w:val="0"/>
      <w:marRight w:val="0"/>
      <w:marTop w:val="0"/>
      <w:marBottom w:val="0"/>
      <w:divBdr>
        <w:top w:val="none" w:sz="0" w:space="0" w:color="auto"/>
        <w:left w:val="none" w:sz="0" w:space="0" w:color="auto"/>
        <w:bottom w:val="none" w:sz="0" w:space="0" w:color="auto"/>
        <w:right w:val="none" w:sz="0" w:space="0" w:color="auto"/>
      </w:divBdr>
    </w:div>
    <w:div w:id="1013341969">
      <w:bodyDiv w:val="1"/>
      <w:marLeft w:val="0"/>
      <w:marRight w:val="0"/>
      <w:marTop w:val="0"/>
      <w:marBottom w:val="0"/>
      <w:divBdr>
        <w:top w:val="none" w:sz="0" w:space="0" w:color="auto"/>
        <w:left w:val="none" w:sz="0" w:space="0" w:color="auto"/>
        <w:bottom w:val="none" w:sz="0" w:space="0" w:color="auto"/>
        <w:right w:val="none" w:sz="0" w:space="0" w:color="auto"/>
      </w:divBdr>
    </w:div>
    <w:div w:id="1501693896">
      <w:bodyDiv w:val="1"/>
      <w:marLeft w:val="0"/>
      <w:marRight w:val="0"/>
      <w:marTop w:val="0"/>
      <w:marBottom w:val="0"/>
      <w:divBdr>
        <w:top w:val="none" w:sz="0" w:space="0" w:color="auto"/>
        <w:left w:val="none" w:sz="0" w:space="0" w:color="auto"/>
        <w:bottom w:val="none" w:sz="0" w:space="0" w:color="auto"/>
        <w:right w:val="none" w:sz="0" w:space="0" w:color="auto"/>
      </w:divBdr>
    </w:div>
    <w:div w:id="1598247176">
      <w:bodyDiv w:val="1"/>
      <w:marLeft w:val="0"/>
      <w:marRight w:val="0"/>
      <w:marTop w:val="0"/>
      <w:marBottom w:val="0"/>
      <w:divBdr>
        <w:top w:val="none" w:sz="0" w:space="0" w:color="auto"/>
        <w:left w:val="none" w:sz="0" w:space="0" w:color="auto"/>
        <w:bottom w:val="none" w:sz="0" w:space="0" w:color="auto"/>
        <w:right w:val="none" w:sz="0" w:space="0" w:color="auto"/>
      </w:divBdr>
    </w:div>
    <w:div w:id="1963025860">
      <w:bodyDiv w:val="1"/>
      <w:marLeft w:val="0"/>
      <w:marRight w:val="0"/>
      <w:marTop w:val="0"/>
      <w:marBottom w:val="0"/>
      <w:divBdr>
        <w:top w:val="none" w:sz="0" w:space="0" w:color="auto"/>
        <w:left w:val="none" w:sz="0" w:space="0" w:color="auto"/>
        <w:bottom w:val="none" w:sz="0" w:space="0" w:color="auto"/>
        <w:right w:val="none" w:sz="0" w:space="0" w:color="auto"/>
      </w:divBdr>
    </w:div>
    <w:div w:id="2027245325">
      <w:bodyDiv w:val="1"/>
      <w:marLeft w:val="0"/>
      <w:marRight w:val="0"/>
      <w:marTop w:val="0"/>
      <w:marBottom w:val="0"/>
      <w:divBdr>
        <w:top w:val="none" w:sz="0" w:space="0" w:color="auto"/>
        <w:left w:val="none" w:sz="0" w:space="0" w:color="auto"/>
        <w:bottom w:val="none" w:sz="0" w:space="0" w:color="auto"/>
        <w:right w:val="none" w:sz="0" w:space="0" w:color="auto"/>
      </w:divBdr>
    </w:div>
    <w:div w:id="213224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https://education.wsu.edu/events/globalization/callforpresenters/online/" TargetMode="External"/><Relationship Id="rId10" Type="http://schemas.openxmlformats.org/officeDocument/2006/relationships/hyperlink" Target="mailto:ag.rud@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1131</Words>
  <Characters>6451</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College of Education                       http://education.wsu.edu/globalization</Company>
  <LinksUpToDate>false</LinksUpToDate>
  <CharactersWithSpaces>7567</CharactersWithSpaces>
  <SharedDoc>false</SharedDoc>
  <HLinks>
    <vt:vector size="6" baseType="variant">
      <vt:variant>
        <vt:i4>2162780</vt:i4>
      </vt:variant>
      <vt:variant>
        <vt:i4>0</vt:i4>
      </vt:variant>
      <vt:variant>
        <vt:i4>0</vt:i4>
      </vt:variant>
      <vt:variant>
        <vt:i4>5</vt:i4>
      </vt:variant>
      <vt:variant>
        <vt:lpwstr>mailto:ag.rud@wsu.edu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ioTus</dc:creator>
  <cp:keywords/>
  <cp:lastModifiedBy>Microsoft Office User</cp:lastModifiedBy>
  <cp:revision>2</cp:revision>
  <cp:lastPrinted>2017-10-03T15:41:00Z</cp:lastPrinted>
  <dcterms:created xsi:type="dcterms:W3CDTF">2017-11-17T18:20:00Z</dcterms:created>
  <dcterms:modified xsi:type="dcterms:W3CDTF">2017-11-17T18:20:00Z</dcterms:modified>
</cp:coreProperties>
</file>