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4119A" w14:textId="7F2CBF6D" w:rsidR="00E52E0A" w:rsidRPr="00162229" w:rsidRDefault="00E52E0A" w:rsidP="00162229">
      <w:pPr>
        <w:widowControl/>
        <w:tabs>
          <w:tab w:val="left" w:pos="6390"/>
          <w:tab w:val="left" w:pos="6480"/>
          <w:tab w:val="left" w:pos="7110"/>
        </w:tabs>
        <w:autoSpaceDE w:val="0"/>
        <w:autoSpaceDN w:val="0"/>
        <w:spacing w:line="240" w:lineRule="auto"/>
        <w:contextualSpacing/>
        <w:jc w:val="center"/>
        <w:textAlignment w:val="bottom"/>
        <w:rPr>
          <w:rFonts w:ascii="Garamond" w:hAnsi="Garamond" w:cs="Gill Sans Light"/>
          <w:b/>
          <w:spacing w:val="80"/>
          <w:szCs w:val="24"/>
        </w:rPr>
      </w:pPr>
      <w:r w:rsidRPr="00162229">
        <w:rPr>
          <w:rFonts w:ascii="Garamond" w:hAnsi="Garamond" w:cs="Gill Sans Light"/>
          <w:b/>
          <w:spacing w:val="80"/>
          <w:szCs w:val="24"/>
        </w:rPr>
        <w:t xml:space="preserve">Sarah </w:t>
      </w:r>
      <w:r w:rsidR="00875052" w:rsidRPr="00162229">
        <w:rPr>
          <w:rFonts w:ascii="Garamond" w:hAnsi="Garamond" w:cs="Gill Sans Light"/>
          <w:b/>
          <w:spacing w:val="80"/>
          <w:szCs w:val="24"/>
        </w:rPr>
        <w:t>N.</w:t>
      </w:r>
      <w:r w:rsidR="00D15ACF" w:rsidRPr="00162229">
        <w:rPr>
          <w:rFonts w:ascii="Garamond" w:hAnsi="Garamond" w:cs="Gill Sans Light"/>
          <w:b/>
          <w:spacing w:val="80"/>
          <w:szCs w:val="24"/>
        </w:rPr>
        <w:t xml:space="preserve"> </w:t>
      </w:r>
      <w:r w:rsidRPr="00162229">
        <w:rPr>
          <w:rFonts w:ascii="Garamond" w:hAnsi="Garamond" w:cs="Gill Sans Light"/>
          <w:b/>
          <w:spacing w:val="80"/>
          <w:szCs w:val="24"/>
        </w:rPr>
        <w:t>Newcomer</w:t>
      </w:r>
    </w:p>
    <w:p w14:paraId="747567AD" w14:textId="77777777" w:rsidR="00AC7BEE" w:rsidRPr="00162229" w:rsidRDefault="00AC7BEE" w:rsidP="00AC7BEE">
      <w:pPr>
        <w:spacing w:line="240" w:lineRule="auto"/>
        <w:jc w:val="center"/>
        <w:rPr>
          <w:rFonts w:ascii="Garamond" w:hAnsi="Garamond" w:cs="Gill Sans Light"/>
          <w:szCs w:val="24"/>
        </w:rPr>
      </w:pPr>
      <w:r w:rsidRPr="00162229">
        <w:rPr>
          <w:rFonts w:ascii="Garamond" w:hAnsi="Garamond" w:cs="Gill Sans Light"/>
          <w:szCs w:val="24"/>
        </w:rPr>
        <w:t>Washington State University Tri-Cities</w:t>
      </w:r>
    </w:p>
    <w:p w14:paraId="181180B6" w14:textId="72837B04" w:rsidR="00F451D6" w:rsidRPr="00162229" w:rsidRDefault="00F451D6" w:rsidP="00AC7BEE">
      <w:pPr>
        <w:spacing w:line="240" w:lineRule="auto"/>
        <w:jc w:val="center"/>
        <w:rPr>
          <w:rFonts w:ascii="Garamond" w:hAnsi="Garamond" w:cs="Gill Sans Light"/>
          <w:szCs w:val="24"/>
        </w:rPr>
      </w:pPr>
      <w:r w:rsidRPr="00162229">
        <w:rPr>
          <w:rFonts w:ascii="Garamond" w:hAnsi="Garamond" w:cs="Gill Sans Light"/>
          <w:szCs w:val="24"/>
        </w:rPr>
        <w:t>Department of Teaching and Learning</w:t>
      </w:r>
    </w:p>
    <w:p w14:paraId="7A141B28" w14:textId="100C1386" w:rsidR="00E52E0A" w:rsidRPr="00162229" w:rsidRDefault="00C75556" w:rsidP="00AC7BEE">
      <w:pPr>
        <w:spacing w:line="240" w:lineRule="auto"/>
        <w:jc w:val="center"/>
        <w:rPr>
          <w:rFonts w:ascii="Garamond" w:hAnsi="Garamond" w:cs="Gill Sans Light"/>
          <w:szCs w:val="24"/>
        </w:rPr>
      </w:pPr>
      <w:r w:rsidRPr="00162229">
        <w:rPr>
          <w:rFonts w:ascii="Garamond" w:hAnsi="Garamond" w:cs="Gill Sans Light"/>
          <w:szCs w:val="24"/>
        </w:rPr>
        <w:t>2710 Crimson Way</w:t>
      </w:r>
    </w:p>
    <w:p w14:paraId="604D4990" w14:textId="1E294419" w:rsidR="00C75556" w:rsidRPr="00162229" w:rsidRDefault="00D457E7" w:rsidP="00E52E0A">
      <w:pPr>
        <w:spacing w:line="240" w:lineRule="auto"/>
        <w:jc w:val="center"/>
        <w:rPr>
          <w:rFonts w:ascii="Garamond" w:hAnsi="Garamond" w:cs="Gill Sans Light"/>
          <w:szCs w:val="24"/>
        </w:rPr>
      </w:pPr>
      <w:r w:rsidRPr="00162229">
        <w:rPr>
          <w:rFonts w:ascii="Garamond" w:hAnsi="Garamond" w:cs="Gill Sans Light"/>
          <w:szCs w:val="24"/>
        </w:rPr>
        <w:t xml:space="preserve">Richland, WA </w:t>
      </w:r>
      <w:r w:rsidR="00C75556" w:rsidRPr="00162229">
        <w:rPr>
          <w:rFonts w:ascii="Garamond" w:hAnsi="Garamond" w:cs="Gill Sans Light"/>
          <w:szCs w:val="24"/>
        </w:rPr>
        <w:t>99354</w:t>
      </w:r>
    </w:p>
    <w:p w14:paraId="4EBDC4EC" w14:textId="77777777" w:rsidR="00921D91" w:rsidRPr="00162229" w:rsidRDefault="00F451D6" w:rsidP="00E52E0A">
      <w:pPr>
        <w:spacing w:line="240" w:lineRule="auto"/>
        <w:jc w:val="center"/>
        <w:rPr>
          <w:rFonts w:ascii="Garamond" w:hAnsi="Garamond" w:cs="Gill Sans Light"/>
          <w:szCs w:val="24"/>
        </w:rPr>
      </w:pPr>
      <w:r w:rsidRPr="00162229">
        <w:rPr>
          <w:rFonts w:ascii="Garamond" w:hAnsi="Garamond" w:cs="Gill Sans Light"/>
          <w:szCs w:val="24"/>
        </w:rPr>
        <w:t>Phone:</w:t>
      </w:r>
      <w:r w:rsidR="009E07B3" w:rsidRPr="00162229">
        <w:rPr>
          <w:rFonts w:ascii="Garamond" w:hAnsi="Garamond" w:cs="Gill Sans Light"/>
          <w:szCs w:val="24"/>
        </w:rPr>
        <w:t xml:space="preserve"> </w:t>
      </w:r>
      <w:r w:rsidR="00C75556" w:rsidRPr="00162229">
        <w:rPr>
          <w:rFonts w:ascii="Garamond" w:hAnsi="Garamond" w:cs="Gill Sans Light"/>
          <w:szCs w:val="24"/>
        </w:rPr>
        <w:t>509-372-7170</w:t>
      </w:r>
      <w:r w:rsidR="00921D91" w:rsidRPr="00162229">
        <w:rPr>
          <w:rFonts w:ascii="Garamond" w:hAnsi="Garamond" w:cs="Gill Sans Light"/>
          <w:szCs w:val="24"/>
        </w:rPr>
        <w:t xml:space="preserve"> </w:t>
      </w:r>
    </w:p>
    <w:p w14:paraId="7062C20B" w14:textId="0F1257E3" w:rsidR="00E52E0A" w:rsidRPr="00162229" w:rsidRDefault="00F451D6" w:rsidP="00E52E0A">
      <w:pPr>
        <w:spacing w:line="240" w:lineRule="auto"/>
        <w:jc w:val="center"/>
        <w:rPr>
          <w:rFonts w:ascii="Garamond" w:hAnsi="Garamond" w:cs="Gill Sans Light"/>
          <w:szCs w:val="24"/>
        </w:rPr>
      </w:pPr>
      <w:r w:rsidRPr="00162229">
        <w:rPr>
          <w:rFonts w:ascii="Garamond" w:hAnsi="Garamond" w:cs="Gill Sans Light"/>
          <w:szCs w:val="24"/>
        </w:rPr>
        <w:t>E-mail:</w:t>
      </w:r>
      <w:r w:rsidR="009E07B3" w:rsidRPr="00162229">
        <w:rPr>
          <w:rFonts w:ascii="Garamond" w:hAnsi="Garamond" w:cs="Gill Sans Light"/>
          <w:szCs w:val="24"/>
        </w:rPr>
        <w:t xml:space="preserve"> sarah.n</w:t>
      </w:r>
      <w:r w:rsidR="00E52E0A" w:rsidRPr="00162229">
        <w:rPr>
          <w:rFonts w:ascii="Garamond" w:hAnsi="Garamond" w:cs="Gill Sans Light"/>
          <w:szCs w:val="24"/>
        </w:rPr>
        <w:t>ewcomer@</w:t>
      </w:r>
      <w:r w:rsidR="009E07B3" w:rsidRPr="00162229">
        <w:rPr>
          <w:rFonts w:ascii="Garamond" w:hAnsi="Garamond" w:cs="Gill Sans Light"/>
          <w:szCs w:val="24"/>
        </w:rPr>
        <w:t>tricity.</w:t>
      </w:r>
      <w:r w:rsidR="00323272" w:rsidRPr="00162229">
        <w:rPr>
          <w:rFonts w:ascii="Garamond" w:hAnsi="Garamond" w:cs="Gill Sans Light"/>
          <w:szCs w:val="24"/>
        </w:rPr>
        <w:t>wsu.</w:t>
      </w:r>
      <w:r w:rsidR="009E07B3" w:rsidRPr="00162229">
        <w:rPr>
          <w:rFonts w:ascii="Garamond" w:hAnsi="Garamond" w:cs="Gill Sans Light"/>
          <w:szCs w:val="24"/>
        </w:rPr>
        <w:t>edu</w:t>
      </w:r>
    </w:p>
    <w:p w14:paraId="17BB0B39" w14:textId="77777777" w:rsidR="00E52E0A" w:rsidRPr="00162229" w:rsidRDefault="00E52E0A" w:rsidP="00E52E0A">
      <w:pPr>
        <w:widowControl/>
        <w:tabs>
          <w:tab w:val="left" w:pos="6390"/>
          <w:tab w:val="left" w:pos="6480"/>
          <w:tab w:val="left" w:pos="7110"/>
        </w:tabs>
        <w:autoSpaceDE w:val="0"/>
        <w:autoSpaceDN w:val="0"/>
        <w:spacing w:line="240" w:lineRule="auto"/>
        <w:contextualSpacing/>
        <w:jc w:val="center"/>
        <w:textAlignment w:val="bottom"/>
        <w:rPr>
          <w:rFonts w:ascii="Garamond" w:hAnsi="Garamond" w:cs="Gill Sans Light"/>
          <w:szCs w:val="24"/>
        </w:rPr>
      </w:pPr>
    </w:p>
    <w:p w14:paraId="06928A68" w14:textId="77777777" w:rsidR="00E52E0A" w:rsidRPr="00162229" w:rsidRDefault="00E52E0A" w:rsidP="00E52E0A">
      <w:pPr>
        <w:widowControl/>
        <w:tabs>
          <w:tab w:val="left" w:pos="720"/>
        </w:tabs>
        <w:autoSpaceDE w:val="0"/>
        <w:autoSpaceDN w:val="0"/>
        <w:spacing w:line="240" w:lineRule="auto"/>
        <w:contextualSpacing/>
        <w:jc w:val="left"/>
        <w:textAlignment w:val="bottom"/>
        <w:rPr>
          <w:rFonts w:ascii="Garamond" w:hAnsi="Garamond" w:cs="Gill Sans Light"/>
          <w:szCs w:val="24"/>
        </w:rPr>
      </w:pPr>
    </w:p>
    <w:p w14:paraId="3ED465DD" w14:textId="77777777" w:rsidR="00E52E0A" w:rsidRPr="00162229" w:rsidRDefault="00E52E0A" w:rsidP="00E52E0A">
      <w:pPr>
        <w:widowControl/>
        <w:pBdr>
          <w:bottom w:val="single" w:sz="6" w:space="1" w:color="auto"/>
        </w:pBdr>
        <w:tabs>
          <w:tab w:val="left" w:pos="720"/>
        </w:tabs>
        <w:autoSpaceDE w:val="0"/>
        <w:autoSpaceDN w:val="0"/>
        <w:spacing w:line="240" w:lineRule="auto"/>
        <w:contextualSpacing/>
        <w:jc w:val="left"/>
        <w:textAlignment w:val="bottom"/>
        <w:rPr>
          <w:rFonts w:ascii="Garamond" w:hAnsi="Garamond" w:cs="Gill Sans Light"/>
          <w:b/>
          <w:szCs w:val="24"/>
        </w:rPr>
      </w:pPr>
      <w:r w:rsidRPr="00162229">
        <w:rPr>
          <w:rFonts w:ascii="Garamond" w:hAnsi="Garamond" w:cs="Gill Sans Light"/>
          <w:b/>
          <w:szCs w:val="24"/>
        </w:rPr>
        <w:t>Education</w:t>
      </w:r>
    </w:p>
    <w:p w14:paraId="75549DF5" w14:textId="77777777" w:rsidR="00E52E0A" w:rsidRPr="00162229" w:rsidRDefault="00E52E0A" w:rsidP="00E52E0A">
      <w:pPr>
        <w:widowControl/>
        <w:tabs>
          <w:tab w:val="left" w:pos="720"/>
        </w:tabs>
        <w:autoSpaceDE w:val="0"/>
        <w:autoSpaceDN w:val="0"/>
        <w:spacing w:line="240" w:lineRule="auto"/>
        <w:contextualSpacing/>
        <w:jc w:val="left"/>
        <w:textAlignment w:val="bottom"/>
        <w:rPr>
          <w:rFonts w:ascii="Garamond" w:hAnsi="Garamond" w:cs="Gill Sans Light"/>
          <w:szCs w:val="24"/>
        </w:rPr>
      </w:pPr>
    </w:p>
    <w:p w14:paraId="4A3CB591" w14:textId="735FAD70" w:rsidR="00E52E0A" w:rsidRPr="00162229" w:rsidRDefault="00E52E0A" w:rsidP="00E52E0A">
      <w:pPr>
        <w:widowControl/>
        <w:tabs>
          <w:tab w:val="left" w:pos="720"/>
        </w:tabs>
        <w:autoSpaceDE w:val="0"/>
        <w:autoSpaceDN w:val="0"/>
        <w:spacing w:line="240" w:lineRule="auto"/>
        <w:contextualSpacing/>
        <w:jc w:val="left"/>
        <w:textAlignment w:val="bottom"/>
        <w:rPr>
          <w:rFonts w:ascii="Garamond" w:hAnsi="Garamond" w:cs="Gill Sans Light"/>
          <w:szCs w:val="24"/>
        </w:rPr>
      </w:pPr>
      <w:r w:rsidRPr="00162229">
        <w:rPr>
          <w:rFonts w:ascii="Garamond" w:hAnsi="Garamond" w:cs="Gill Sans Light"/>
          <w:szCs w:val="24"/>
        </w:rPr>
        <w:t>Ph.D. in Curriculum and Instruction, Language and Litera</w:t>
      </w:r>
      <w:r w:rsidR="0087443A" w:rsidRPr="00162229">
        <w:rPr>
          <w:rFonts w:ascii="Garamond" w:hAnsi="Garamond" w:cs="Gill Sans Light"/>
          <w:szCs w:val="24"/>
        </w:rPr>
        <w:t>cy</w:t>
      </w:r>
      <w:r w:rsidR="003335EB" w:rsidRPr="00162229">
        <w:rPr>
          <w:rFonts w:ascii="Garamond" w:hAnsi="Garamond" w:cs="Gill Sans Light"/>
          <w:szCs w:val="24"/>
        </w:rPr>
        <w:t>,</w:t>
      </w:r>
      <w:r w:rsidR="0087443A" w:rsidRPr="00162229">
        <w:rPr>
          <w:rFonts w:ascii="Garamond" w:hAnsi="Garamond" w:cs="Gill Sans Light"/>
          <w:szCs w:val="24"/>
        </w:rPr>
        <w:t xml:space="preserve"> Arizona State University, December</w:t>
      </w:r>
      <w:r w:rsidRPr="00162229">
        <w:rPr>
          <w:rFonts w:ascii="Garamond" w:hAnsi="Garamond" w:cs="Gill Sans Light"/>
          <w:szCs w:val="24"/>
        </w:rPr>
        <w:t xml:space="preserve"> 2012 </w:t>
      </w:r>
    </w:p>
    <w:p w14:paraId="160E555E" w14:textId="3F10F416" w:rsidR="00E52E0A" w:rsidRPr="00162229" w:rsidRDefault="00E52E0A" w:rsidP="00E52E0A">
      <w:pPr>
        <w:widowControl/>
        <w:tabs>
          <w:tab w:val="left" w:pos="720"/>
        </w:tabs>
        <w:autoSpaceDE w:val="0"/>
        <w:autoSpaceDN w:val="0"/>
        <w:spacing w:line="240" w:lineRule="auto"/>
        <w:contextualSpacing/>
        <w:jc w:val="left"/>
        <w:textAlignment w:val="bottom"/>
        <w:rPr>
          <w:rFonts w:ascii="Garamond" w:hAnsi="Garamond" w:cs="Gill Sans Light"/>
          <w:szCs w:val="24"/>
        </w:rPr>
      </w:pPr>
      <w:r w:rsidRPr="00162229">
        <w:rPr>
          <w:rFonts w:ascii="Garamond" w:hAnsi="Garamond" w:cs="Gill Sans Light"/>
          <w:szCs w:val="24"/>
        </w:rPr>
        <w:tab/>
      </w:r>
      <w:r w:rsidR="00AF7ACC" w:rsidRPr="00162229">
        <w:rPr>
          <w:rFonts w:ascii="Garamond" w:hAnsi="Garamond" w:cs="Gill Sans Light"/>
          <w:szCs w:val="24"/>
        </w:rPr>
        <w:t>Areas of focus</w:t>
      </w:r>
      <w:r w:rsidRPr="00162229">
        <w:rPr>
          <w:rFonts w:ascii="Garamond" w:hAnsi="Garamond" w:cs="Gill Sans Light"/>
          <w:szCs w:val="24"/>
        </w:rPr>
        <w:t>: Bilingual Education and Language Education Policy</w:t>
      </w:r>
    </w:p>
    <w:p w14:paraId="3EEDBAE2" w14:textId="77777777" w:rsidR="00E52E0A" w:rsidRPr="00162229" w:rsidRDefault="00E52E0A" w:rsidP="0087443A">
      <w:pPr>
        <w:widowControl/>
        <w:tabs>
          <w:tab w:val="left" w:pos="720"/>
        </w:tabs>
        <w:autoSpaceDE w:val="0"/>
        <w:autoSpaceDN w:val="0"/>
        <w:spacing w:line="240" w:lineRule="auto"/>
        <w:ind w:left="720"/>
        <w:contextualSpacing/>
        <w:jc w:val="left"/>
        <w:textAlignment w:val="bottom"/>
        <w:rPr>
          <w:rFonts w:ascii="Garamond" w:hAnsi="Garamond" w:cs="Gill Sans Light"/>
          <w:szCs w:val="24"/>
        </w:rPr>
      </w:pPr>
      <w:r w:rsidRPr="00162229">
        <w:rPr>
          <w:rFonts w:ascii="Garamond" w:hAnsi="Garamond" w:cs="Gill Sans Light"/>
          <w:szCs w:val="24"/>
        </w:rPr>
        <w:t xml:space="preserve">Dissertation: </w:t>
      </w:r>
      <w:r w:rsidR="0087443A" w:rsidRPr="00162229">
        <w:rPr>
          <w:rFonts w:ascii="Garamond" w:hAnsi="Garamond" w:cs="Gill Sans Light"/>
          <w:szCs w:val="24"/>
        </w:rPr>
        <w:t xml:space="preserve">Standing Our </w:t>
      </w:r>
      <w:r w:rsidRPr="00162229">
        <w:rPr>
          <w:rFonts w:ascii="Garamond" w:hAnsi="Garamond" w:cs="Gill Sans Light"/>
          <w:szCs w:val="24"/>
        </w:rPr>
        <w:t xml:space="preserve">Sacred Ground: A Case Study of How One School Community </w:t>
      </w:r>
      <w:r w:rsidR="0087443A" w:rsidRPr="00162229">
        <w:rPr>
          <w:rFonts w:ascii="Garamond" w:hAnsi="Garamond" w:cs="Gill Sans Light"/>
          <w:szCs w:val="24"/>
        </w:rPr>
        <w:t xml:space="preserve">Struggles to Negotiate </w:t>
      </w:r>
      <w:r w:rsidRPr="00162229">
        <w:rPr>
          <w:rFonts w:ascii="Garamond" w:hAnsi="Garamond" w:cs="Gill Sans Light"/>
          <w:szCs w:val="24"/>
        </w:rPr>
        <w:t>Restrictive Language Policy.</w:t>
      </w:r>
    </w:p>
    <w:p w14:paraId="412751BC" w14:textId="77777777" w:rsidR="00E52E0A" w:rsidRPr="00162229" w:rsidRDefault="00E52E0A" w:rsidP="00E52E0A">
      <w:pPr>
        <w:widowControl/>
        <w:tabs>
          <w:tab w:val="left" w:pos="720"/>
        </w:tabs>
        <w:autoSpaceDE w:val="0"/>
        <w:autoSpaceDN w:val="0"/>
        <w:spacing w:line="240" w:lineRule="auto"/>
        <w:contextualSpacing/>
        <w:jc w:val="left"/>
        <w:textAlignment w:val="bottom"/>
        <w:rPr>
          <w:rFonts w:ascii="Garamond" w:hAnsi="Garamond" w:cs="Gill Sans Light"/>
          <w:szCs w:val="24"/>
        </w:rPr>
      </w:pPr>
      <w:r w:rsidRPr="00162229">
        <w:rPr>
          <w:rFonts w:ascii="Garamond" w:hAnsi="Garamond" w:cs="Gill Sans Light"/>
          <w:szCs w:val="24"/>
        </w:rPr>
        <w:tab/>
        <w:t xml:space="preserve">Committee: </w:t>
      </w:r>
      <w:proofErr w:type="spellStart"/>
      <w:r w:rsidRPr="00162229">
        <w:rPr>
          <w:rFonts w:ascii="Garamond" w:hAnsi="Garamond" w:cs="Gill Sans Light"/>
          <w:szCs w:val="24"/>
        </w:rPr>
        <w:t>Aya</w:t>
      </w:r>
      <w:proofErr w:type="spellEnd"/>
      <w:r w:rsidRPr="00162229">
        <w:rPr>
          <w:rFonts w:ascii="Garamond" w:hAnsi="Garamond" w:cs="Gill Sans Light"/>
          <w:szCs w:val="24"/>
        </w:rPr>
        <w:t xml:space="preserve"> Matsuda, Chair; Teresa McCarty, Carmen Martinez-</w:t>
      </w:r>
      <w:proofErr w:type="spellStart"/>
      <w:r w:rsidRPr="00162229">
        <w:rPr>
          <w:rFonts w:ascii="Garamond" w:hAnsi="Garamond" w:cs="Gill Sans Light"/>
          <w:szCs w:val="24"/>
        </w:rPr>
        <w:t>Roldán</w:t>
      </w:r>
      <w:proofErr w:type="spellEnd"/>
      <w:r w:rsidRPr="00162229">
        <w:rPr>
          <w:rFonts w:ascii="Garamond" w:hAnsi="Garamond" w:cs="Gill Sans Light"/>
          <w:szCs w:val="24"/>
        </w:rPr>
        <w:t>.</w:t>
      </w:r>
    </w:p>
    <w:p w14:paraId="1C7766C6" w14:textId="77777777" w:rsidR="00E52E0A" w:rsidRPr="00162229" w:rsidRDefault="00E52E0A" w:rsidP="00E52E0A">
      <w:pPr>
        <w:widowControl/>
        <w:tabs>
          <w:tab w:val="left" w:pos="720"/>
          <w:tab w:val="left" w:pos="1080"/>
        </w:tabs>
        <w:autoSpaceDE w:val="0"/>
        <w:autoSpaceDN w:val="0"/>
        <w:spacing w:line="240" w:lineRule="auto"/>
        <w:contextualSpacing/>
        <w:jc w:val="left"/>
        <w:textAlignment w:val="bottom"/>
        <w:rPr>
          <w:rFonts w:ascii="Garamond" w:hAnsi="Garamond" w:cs="Gill Sans Light"/>
          <w:szCs w:val="24"/>
        </w:rPr>
      </w:pPr>
    </w:p>
    <w:p w14:paraId="2BAE8CBA" w14:textId="77777777" w:rsidR="00E52E0A" w:rsidRPr="00162229" w:rsidRDefault="00E52E0A" w:rsidP="00E52E0A">
      <w:pPr>
        <w:widowControl/>
        <w:tabs>
          <w:tab w:val="left" w:pos="720"/>
          <w:tab w:val="left" w:pos="1080"/>
        </w:tabs>
        <w:autoSpaceDE w:val="0"/>
        <w:autoSpaceDN w:val="0"/>
        <w:spacing w:line="240" w:lineRule="auto"/>
        <w:contextualSpacing/>
        <w:jc w:val="left"/>
        <w:textAlignment w:val="bottom"/>
        <w:rPr>
          <w:rFonts w:ascii="Garamond" w:hAnsi="Garamond" w:cs="Gill Sans Light"/>
          <w:szCs w:val="24"/>
        </w:rPr>
      </w:pPr>
      <w:r w:rsidRPr="00162229">
        <w:rPr>
          <w:rFonts w:ascii="Garamond" w:hAnsi="Garamond" w:cs="Gill Sans Light"/>
          <w:szCs w:val="24"/>
        </w:rPr>
        <w:t>M.Ed. in Curriculum and Instruction, Arizona State University, December 1999.</w:t>
      </w:r>
    </w:p>
    <w:p w14:paraId="62598A65" w14:textId="77777777" w:rsidR="00E52E0A" w:rsidRPr="00162229" w:rsidRDefault="00E52E0A" w:rsidP="00E52E0A">
      <w:pPr>
        <w:widowControl/>
        <w:tabs>
          <w:tab w:val="left" w:pos="720"/>
          <w:tab w:val="left" w:pos="1080"/>
        </w:tabs>
        <w:autoSpaceDE w:val="0"/>
        <w:autoSpaceDN w:val="0"/>
        <w:spacing w:line="240" w:lineRule="auto"/>
        <w:contextualSpacing/>
        <w:jc w:val="left"/>
        <w:textAlignment w:val="bottom"/>
        <w:rPr>
          <w:rFonts w:ascii="Garamond" w:hAnsi="Garamond" w:cs="Gill Sans Light"/>
          <w:szCs w:val="24"/>
        </w:rPr>
      </w:pPr>
      <w:r w:rsidRPr="00162229">
        <w:rPr>
          <w:rFonts w:ascii="Garamond" w:hAnsi="Garamond" w:cs="Gill Sans Light"/>
          <w:szCs w:val="24"/>
        </w:rPr>
        <w:tab/>
        <w:t>Selected Participant in the Apprentice Teacher Post-Baccalaureate Program</w:t>
      </w:r>
    </w:p>
    <w:p w14:paraId="65619363" w14:textId="62D12BCE" w:rsidR="00E52E0A" w:rsidRPr="00162229" w:rsidRDefault="006D50DD" w:rsidP="00E52E0A">
      <w:pPr>
        <w:widowControl/>
        <w:tabs>
          <w:tab w:val="left" w:pos="720"/>
          <w:tab w:val="left" w:pos="1080"/>
        </w:tabs>
        <w:autoSpaceDE w:val="0"/>
        <w:autoSpaceDN w:val="0"/>
        <w:spacing w:line="240" w:lineRule="auto"/>
        <w:contextualSpacing/>
        <w:jc w:val="left"/>
        <w:textAlignment w:val="bottom"/>
        <w:rPr>
          <w:rFonts w:ascii="Garamond" w:hAnsi="Garamond" w:cs="Gill Sans Light"/>
          <w:szCs w:val="24"/>
        </w:rPr>
      </w:pPr>
      <w:r w:rsidRPr="00162229">
        <w:rPr>
          <w:rFonts w:ascii="Garamond" w:hAnsi="Garamond" w:cs="Gill Sans Light"/>
          <w:szCs w:val="24"/>
        </w:rPr>
        <w:tab/>
      </w:r>
      <w:r w:rsidR="00E52E0A" w:rsidRPr="00162229">
        <w:rPr>
          <w:rFonts w:ascii="Garamond" w:hAnsi="Garamond" w:cs="Gill Sans Light"/>
          <w:szCs w:val="24"/>
        </w:rPr>
        <w:tab/>
      </w:r>
      <w:r w:rsidR="00E52E0A" w:rsidRPr="00162229">
        <w:rPr>
          <w:rFonts w:ascii="Garamond" w:hAnsi="Garamond" w:cs="Gill Sans Light"/>
          <w:szCs w:val="24"/>
        </w:rPr>
        <w:tab/>
      </w:r>
    </w:p>
    <w:p w14:paraId="6B6020D8" w14:textId="77777777" w:rsidR="00E52E0A" w:rsidRPr="00162229" w:rsidRDefault="00E52E0A" w:rsidP="00E52E0A">
      <w:pPr>
        <w:widowControl/>
        <w:tabs>
          <w:tab w:val="left" w:pos="720"/>
          <w:tab w:val="left" w:pos="1080"/>
        </w:tabs>
        <w:autoSpaceDE w:val="0"/>
        <w:autoSpaceDN w:val="0"/>
        <w:spacing w:line="240" w:lineRule="auto"/>
        <w:contextualSpacing/>
        <w:jc w:val="left"/>
        <w:textAlignment w:val="bottom"/>
        <w:rPr>
          <w:rFonts w:ascii="Garamond" w:hAnsi="Garamond" w:cs="Gill Sans Light"/>
          <w:szCs w:val="24"/>
        </w:rPr>
      </w:pPr>
      <w:r w:rsidRPr="00162229">
        <w:rPr>
          <w:rFonts w:ascii="Garamond" w:hAnsi="Garamond" w:cs="Gill Sans Light"/>
          <w:szCs w:val="24"/>
        </w:rPr>
        <w:t>B.A. in Spanish, Northern Arizona University, May 1995.</w:t>
      </w:r>
    </w:p>
    <w:p w14:paraId="61D8DD2D" w14:textId="77777777" w:rsidR="00E52E0A" w:rsidRPr="00162229" w:rsidRDefault="00E52E0A" w:rsidP="00E52E0A">
      <w:pPr>
        <w:widowControl/>
        <w:tabs>
          <w:tab w:val="left" w:pos="720"/>
          <w:tab w:val="left" w:pos="1080"/>
        </w:tabs>
        <w:autoSpaceDE w:val="0"/>
        <w:autoSpaceDN w:val="0"/>
        <w:spacing w:line="240" w:lineRule="auto"/>
        <w:contextualSpacing/>
        <w:jc w:val="left"/>
        <w:textAlignment w:val="bottom"/>
        <w:rPr>
          <w:rFonts w:ascii="Garamond" w:hAnsi="Garamond" w:cs="Gill Sans Light"/>
          <w:szCs w:val="24"/>
        </w:rPr>
      </w:pPr>
      <w:r w:rsidRPr="00162229">
        <w:rPr>
          <w:rFonts w:ascii="Garamond" w:hAnsi="Garamond" w:cs="Gill Sans Light"/>
          <w:szCs w:val="24"/>
        </w:rPr>
        <w:tab/>
        <w:t>Minor: Latin American Studies</w:t>
      </w:r>
    </w:p>
    <w:p w14:paraId="2E9A98CC" w14:textId="125FE73E" w:rsidR="00E52E0A" w:rsidRPr="00162229" w:rsidRDefault="00E52E0A" w:rsidP="00E52E0A">
      <w:pPr>
        <w:widowControl/>
        <w:tabs>
          <w:tab w:val="left" w:pos="720"/>
          <w:tab w:val="left" w:pos="1080"/>
        </w:tabs>
        <w:autoSpaceDE w:val="0"/>
        <w:autoSpaceDN w:val="0"/>
        <w:spacing w:line="240" w:lineRule="auto"/>
        <w:contextualSpacing/>
        <w:jc w:val="left"/>
        <w:textAlignment w:val="bottom"/>
        <w:rPr>
          <w:rFonts w:ascii="Garamond" w:hAnsi="Garamond" w:cs="Gill Sans Light"/>
          <w:szCs w:val="24"/>
        </w:rPr>
      </w:pPr>
      <w:r w:rsidRPr="00162229">
        <w:rPr>
          <w:rFonts w:ascii="Garamond" w:hAnsi="Garamond" w:cs="Gill Sans Light"/>
          <w:szCs w:val="24"/>
        </w:rPr>
        <w:tab/>
      </w:r>
    </w:p>
    <w:p w14:paraId="3E0604D6" w14:textId="77777777" w:rsidR="00971472" w:rsidRPr="00162229" w:rsidRDefault="00971472" w:rsidP="0088187B">
      <w:pPr>
        <w:widowControl/>
        <w:pBdr>
          <w:bottom w:val="single" w:sz="6" w:space="1" w:color="auto"/>
        </w:pBdr>
        <w:tabs>
          <w:tab w:val="left" w:pos="6390"/>
          <w:tab w:val="left" w:pos="6480"/>
        </w:tabs>
        <w:autoSpaceDE w:val="0"/>
        <w:autoSpaceDN w:val="0"/>
        <w:spacing w:line="240" w:lineRule="auto"/>
        <w:contextualSpacing/>
        <w:jc w:val="left"/>
        <w:textAlignment w:val="bottom"/>
        <w:rPr>
          <w:rFonts w:ascii="Garamond" w:hAnsi="Garamond" w:cs="Gill Sans Light"/>
          <w:szCs w:val="24"/>
        </w:rPr>
      </w:pPr>
    </w:p>
    <w:p w14:paraId="0D34CAEC" w14:textId="77777777" w:rsidR="00971472" w:rsidRPr="00162229" w:rsidRDefault="00971472" w:rsidP="00971472">
      <w:pPr>
        <w:widowControl/>
        <w:pBdr>
          <w:bottom w:val="single" w:sz="6" w:space="1" w:color="auto"/>
        </w:pBdr>
        <w:tabs>
          <w:tab w:val="left" w:pos="6390"/>
          <w:tab w:val="left" w:pos="6480"/>
        </w:tabs>
        <w:autoSpaceDE w:val="0"/>
        <w:autoSpaceDN w:val="0"/>
        <w:spacing w:line="240" w:lineRule="auto"/>
        <w:ind w:left="720" w:hanging="720"/>
        <w:contextualSpacing/>
        <w:jc w:val="left"/>
        <w:textAlignment w:val="bottom"/>
        <w:rPr>
          <w:rFonts w:ascii="Garamond" w:hAnsi="Garamond" w:cs="Gill Sans Light"/>
          <w:b/>
          <w:szCs w:val="24"/>
        </w:rPr>
      </w:pPr>
      <w:r w:rsidRPr="00162229">
        <w:rPr>
          <w:rFonts w:ascii="Garamond" w:hAnsi="Garamond" w:cs="Gill Sans Light"/>
          <w:b/>
          <w:szCs w:val="24"/>
        </w:rPr>
        <w:t>Professional Experience</w:t>
      </w:r>
    </w:p>
    <w:p w14:paraId="3D596BF1" w14:textId="77777777" w:rsidR="00971472" w:rsidRPr="00162229" w:rsidRDefault="00971472" w:rsidP="00971472">
      <w:pPr>
        <w:widowControl/>
        <w:tabs>
          <w:tab w:val="left" w:pos="90"/>
        </w:tabs>
        <w:autoSpaceDE w:val="0"/>
        <w:autoSpaceDN w:val="0"/>
        <w:spacing w:line="240" w:lineRule="auto"/>
        <w:ind w:left="360" w:hanging="360"/>
        <w:contextualSpacing/>
        <w:jc w:val="left"/>
        <w:textAlignment w:val="bottom"/>
        <w:rPr>
          <w:rFonts w:ascii="Garamond" w:hAnsi="Garamond" w:cs="Gill Sans Light"/>
          <w:szCs w:val="24"/>
        </w:rPr>
      </w:pPr>
    </w:p>
    <w:p w14:paraId="4B6CE49E" w14:textId="642708D2" w:rsidR="00921D91" w:rsidRPr="00162229" w:rsidRDefault="00921D91" w:rsidP="00AF7ACC">
      <w:pPr>
        <w:widowControl/>
        <w:tabs>
          <w:tab w:val="left" w:pos="90"/>
        </w:tabs>
        <w:autoSpaceDE w:val="0"/>
        <w:autoSpaceDN w:val="0"/>
        <w:spacing w:line="240" w:lineRule="auto"/>
        <w:ind w:left="360" w:hanging="360"/>
        <w:contextualSpacing/>
        <w:jc w:val="center"/>
        <w:textAlignment w:val="bottom"/>
        <w:rPr>
          <w:rFonts w:ascii="Garamond" w:hAnsi="Garamond" w:cs="Gill Sans Light"/>
          <w:b/>
          <w:szCs w:val="24"/>
          <w:u w:val="single"/>
        </w:rPr>
      </w:pPr>
      <w:r w:rsidRPr="00162229">
        <w:rPr>
          <w:rFonts w:ascii="Garamond" w:hAnsi="Garamond" w:cs="Gill Sans Light"/>
          <w:b/>
          <w:szCs w:val="24"/>
        </w:rPr>
        <w:t>Washington State University Tri-Cities</w:t>
      </w:r>
    </w:p>
    <w:p w14:paraId="2B8B6AE6" w14:textId="77777777" w:rsidR="00921D91" w:rsidRPr="00162229" w:rsidRDefault="00921D91" w:rsidP="00971472">
      <w:pPr>
        <w:widowControl/>
        <w:tabs>
          <w:tab w:val="left" w:pos="90"/>
        </w:tabs>
        <w:autoSpaceDE w:val="0"/>
        <w:autoSpaceDN w:val="0"/>
        <w:spacing w:line="240" w:lineRule="auto"/>
        <w:ind w:left="360" w:hanging="360"/>
        <w:contextualSpacing/>
        <w:jc w:val="left"/>
        <w:textAlignment w:val="bottom"/>
        <w:rPr>
          <w:rFonts w:ascii="Garamond" w:hAnsi="Garamond" w:cs="Gill Sans Light"/>
          <w:szCs w:val="24"/>
        </w:rPr>
      </w:pPr>
    </w:p>
    <w:p w14:paraId="2A8EDCD6" w14:textId="63413EB8" w:rsidR="00971472" w:rsidRPr="00162229" w:rsidRDefault="00971472" w:rsidP="00971472">
      <w:pPr>
        <w:widowControl/>
        <w:tabs>
          <w:tab w:val="left" w:pos="90"/>
        </w:tabs>
        <w:autoSpaceDE w:val="0"/>
        <w:autoSpaceDN w:val="0"/>
        <w:spacing w:line="240" w:lineRule="auto"/>
        <w:ind w:left="360" w:hanging="360"/>
        <w:contextualSpacing/>
        <w:jc w:val="left"/>
        <w:textAlignment w:val="bottom"/>
        <w:rPr>
          <w:rFonts w:ascii="Garamond" w:hAnsi="Garamond" w:cs="Gill Sans Light"/>
          <w:szCs w:val="24"/>
        </w:rPr>
      </w:pPr>
      <w:r w:rsidRPr="00162229">
        <w:rPr>
          <w:rFonts w:ascii="Garamond" w:hAnsi="Garamond" w:cs="Gill Sans Light"/>
          <w:szCs w:val="24"/>
        </w:rPr>
        <w:t>Assistant Professor, Literacy Education, Department of Teaching &amp; Learning, College of Education, January 2013 – present</w:t>
      </w:r>
    </w:p>
    <w:p w14:paraId="4EB5CF19" w14:textId="77777777" w:rsidR="003335EB" w:rsidRPr="00162229" w:rsidRDefault="003335EB" w:rsidP="00971472">
      <w:pPr>
        <w:widowControl/>
        <w:autoSpaceDE w:val="0"/>
        <w:autoSpaceDN w:val="0"/>
        <w:spacing w:line="240" w:lineRule="auto"/>
        <w:ind w:left="360"/>
        <w:contextualSpacing/>
        <w:jc w:val="left"/>
        <w:textAlignment w:val="bottom"/>
        <w:rPr>
          <w:rFonts w:ascii="Garamond" w:hAnsi="Garamond" w:cs="Gill Sans Light"/>
          <w:szCs w:val="24"/>
        </w:rPr>
      </w:pPr>
    </w:p>
    <w:p w14:paraId="495FFCAC" w14:textId="5430D56A" w:rsidR="00921D91" w:rsidRPr="00162229" w:rsidRDefault="0088187B" w:rsidP="0088187B">
      <w:pPr>
        <w:widowControl/>
        <w:autoSpaceDE w:val="0"/>
        <w:autoSpaceDN w:val="0"/>
        <w:spacing w:line="240" w:lineRule="auto"/>
        <w:ind w:left="360"/>
        <w:contextualSpacing/>
        <w:jc w:val="left"/>
        <w:textAlignment w:val="bottom"/>
        <w:rPr>
          <w:rFonts w:ascii="Garamond" w:hAnsi="Garamond" w:cs="Gill Sans Light"/>
          <w:szCs w:val="24"/>
        </w:rPr>
      </w:pPr>
      <w:r w:rsidRPr="00162229">
        <w:rPr>
          <w:rFonts w:ascii="Garamond" w:hAnsi="Garamond" w:cs="Gill Sans Light"/>
          <w:szCs w:val="24"/>
        </w:rPr>
        <w:t xml:space="preserve">Responsibilities include teaching undergraduate </w:t>
      </w:r>
      <w:r w:rsidR="00C91A6C" w:rsidRPr="00162229">
        <w:rPr>
          <w:rFonts w:ascii="Garamond" w:hAnsi="Garamond" w:cs="Gill Sans Light"/>
          <w:szCs w:val="24"/>
        </w:rPr>
        <w:t>and graduate courses related to Literacy Education</w:t>
      </w:r>
      <w:r w:rsidR="00BB093F" w:rsidRPr="00162229">
        <w:rPr>
          <w:rFonts w:ascii="Garamond" w:hAnsi="Garamond" w:cs="Gill Sans Light"/>
          <w:szCs w:val="24"/>
        </w:rPr>
        <w:t>,</w:t>
      </w:r>
      <w:r w:rsidR="00C91A6C" w:rsidRPr="00162229">
        <w:rPr>
          <w:rFonts w:ascii="Garamond" w:hAnsi="Garamond" w:cs="Gill Sans Light"/>
          <w:szCs w:val="24"/>
        </w:rPr>
        <w:t xml:space="preserve"> as well as advising graduate students specializing in Literacy Education and/or earning their Reading Endorsement. E</w:t>
      </w:r>
      <w:r w:rsidRPr="00162229">
        <w:rPr>
          <w:rFonts w:ascii="Garamond" w:hAnsi="Garamond" w:cs="Gill Sans Light"/>
          <w:szCs w:val="24"/>
        </w:rPr>
        <w:t>lementary literacy education courses</w:t>
      </w:r>
      <w:r w:rsidR="00C91A6C" w:rsidRPr="00162229">
        <w:rPr>
          <w:rFonts w:ascii="Garamond" w:hAnsi="Garamond" w:cs="Gill Sans Light"/>
          <w:szCs w:val="24"/>
        </w:rPr>
        <w:t xml:space="preserve"> taught include: </w:t>
      </w:r>
      <w:r w:rsidRPr="00162229">
        <w:rPr>
          <w:rFonts w:ascii="Garamond" w:hAnsi="Garamond" w:cs="Gill Sans Light"/>
          <w:szCs w:val="24"/>
        </w:rPr>
        <w:t>T&amp;L 307</w:t>
      </w:r>
      <w:r w:rsidR="00C91A6C" w:rsidRPr="00162229">
        <w:rPr>
          <w:rFonts w:ascii="Garamond" w:hAnsi="Garamond" w:cs="Gill Sans Light"/>
          <w:szCs w:val="24"/>
        </w:rPr>
        <w:t>: Introduction to Children’s Literature</w:t>
      </w:r>
      <w:r w:rsidR="006D50DD" w:rsidRPr="00162229">
        <w:rPr>
          <w:rFonts w:ascii="Garamond" w:hAnsi="Garamond" w:cs="Gill Sans Light"/>
          <w:szCs w:val="24"/>
        </w:rPr>
        <w:t>;</w:t>
      </w:r>
      <w:r w:rsidRPr="00162229">
        <w:rPr>
          <w:rFonts w:ascii="Garamond" w:hAnsi="Garamond" w:cs="Gill Sans Light"/>
          <w:szCs w:val="24"/>
        </w:rPr>
        <w:t xml:space="preserve"> T&amp;L 321</w:t>
      </w:r>
      <w:r w:rsidR="00C91A6C" w:rsidRPr="00162229">
        <w:rPr>
          <w:rFonts w:ascii="Garamond" w:hAnsi="Garamond" w:cs="Gill Sans Light"/>
          <w:szCs w:val="24"/>
        </w:rPr>
        <w:t>: Early Literacy</w:t>
      </w:r>
      <w:r w:rsidR="006D50DD" w:rsidRPr="00162229">
        <w:rPr>
          <w:rFonts w:ascii="Garamond" w:hAnsi="Garamond" w:cs="Gill Sans Light"/>
          <w:szCs w:val="24"/>
        </w:rPr>
        <w:t>;</w:t>
      </w:r>
      <w:r w:rsidRPr="00162229">
        <w:rPr>
          <w:rFonts w:ascii="Garamond" w:hAnsi="Garamond" w:cs="Gill Sans Light"/>
          <w:szCs w:val="24"/>
        </w:rPr>
        <w:t xml:space="preserve"> T&amp;L 322</w:t>
      </w:r>
      <w:r w:rsidR="00C91A6C" w:rsidRPr="00162229">
        <w:rPr>
          <w:rFonts w:ascii="Garamond" w:hAnsi="Garamond" w:cs="Gill Sans Light"/>
          <w:szCs w:val="24"/>
        </w:rPr>
        <w:t>: Teaching Reading and Writing in Grades 4-8</w:t>
      </w:r>
      <w:r w:rsidR="006D50DD" w:rsidRPr="00162229">
        <w:rPr>
          <w:rFonts w:ascii="Garamond" w:hAnsi="Garamond" w:cs="Gill Sans Light"/>
          <w:szCs w:val="24"/>
        </w:rPr>
        <w:t>;</w:t>
      </w:r>
      <w:r w:rsidR="008C1A18" w:rsidRPr="00162229">
        <w:rPr>
          <w:rFonts w:ascii="Garamond" w:hAnsi="Garamond" w:cs="Gill Sans Light"/>
          <w:szCs w:val="24"/>
        </w:rPr>
        <w:t xml:space="preserve"> </w:t>
      </w:r>
      <w:r w:rsidR="00837C43" w:rsidRPr="00162229">
        <w:rPr>
          <w:rFonts w:ascii="Garamond" w:hAnsi="Garamond" w:cs="Gill Sans Light"/>
          <w:szCs w:val="24"/>
        </w:rPr>
        <w:t xml:space="preserve">Summer </w:t>
      </w:r>
      <w:r w:rsidR="008C1A18" w:rsidRPr="00162229">
        <w:rPr>
          <w:rFonts w:ascii="Garamond" w:hAnsi="Garamond" w:cs="Gill Sans Light"/>
          <w:szCs w:val="24"/>
        </w:rPr>
        <w:t>Jumpstart English Language Arts</w:t>
      </w:r>
      <w:r w:rsidR="00C91A6C" w:rsidRPr="00162229">
        <w:rPr>
          <w:rFonts w:ascii="Garamond" w:hAnsi="Garamond" w:cs="Gill Sans Light"/>
          <w:szCs w:val="24"/>
        </w:rPr>
        <w:t>. G</w:t>
      </w:r>
      <w:r w:rsidRPr="00162229">
        <w:rPr>
          <w:rFonts w:ascii="Garamond" w:hAnsi="Garamond" w:cs="Gill Sans Light"/>
          <w:szCs w:val="24"/>
        </w:rPr>
        <w:t xml:space="preserve">raduate courses </w:t>
      </w:r>
      <w:r w:rsidR="00C91A6C" w:rsidRPr="00162229">
        <w:rPr>
          <w:rFonts w:ascii="Garamond" w:hAnsi="Garamond" w:cs="Gill Sans Light"/>
          <w:szCs w:val="24"/>
        </w:rPr>
        <w:t xml:space="preserve">taught include </w:t>
      </w:r>
      <w:r w:rsidR="006D50DD" w:rsidRPr="00162229">
        <w:rPr>
          <w:rFonts w:ascii="Garamond" w:hAnsi="Garamond" w:cs="Gill Sans Light"/>
          <w:szCs w:val="24"/>
        </w:rPr>
        <w:t xml:space="preserve">T&amp;L 521: Academic Writing; </w:t>
      </w:r>
      <w:r w:rsidR="00C91A6C" w:rsidRPr="00162229">
        <w:rPr>
          <w:rFonts w:ascii="Garamond" w:hAnsi="Garamond" w:cs="Gill Sans Light"/>
          <w:szCs w:val="24"/>
        </w:rPr>
        <w:t>T&amp;L 537: Literacy, Language, &amp; Culture</w:t>
      </w:r>
      <w:r w:rsidR="006D50DD" w:rsidRPr="00162229">
        <w:rPr>
          <w:rFonts w:ascii="Garamond" w:hAnsi="Garamond" w:cs="Gill Sans Light"/>
          <w:szCs w:val="24"/>
        </w:rPr>
        <w:t>;</w:t>
      </w:r>
      <w:r w:rsidR="00197234" w:rsidRPr="00162229">
        <w:rPr>
          <w:rFonts w:ascii="Garamond" w:hAnsi="Garamond" w:cs="Gill Sans Light"/>
          <w:szCs w:val="24"/>
        </w:rPr>
        <w:t xml:space="preserve"> </w:t>
      </w:r>
      <w:r w:rsidR="00ED6D1F" w:rsidRPr="00162229">
        <w:rPr>
          <w:rFonts w:ascii="Garamond" w:hAnsi="Garamond" w:cs="Gill Sans Light"/>
          <w:szCs w:val="24"/>
        </w:rPr>
        <w:t>Ed Psych 505: Intro</w:t>
      </w:r>
      <w:r w:rsidR="00197234" w:rsidRPr="00162229">
        <w:rPr>
          <w:rFonts w:ascii="Garamond" w:hAnsi="Garamond" w:cs="Gill Sans Light"/>
          <w:szCs w:val="24"/>
        </w:rPr>
        <w:t>duction to Educational Research; T&amp;L 552: Literacy Development I; and T&amp;L 556: Literacy Development II.</w:t>
      </w:r>
      <w:r w:rsidR="00C91A6C" w:rsidRPr="00162229">
        <w:rPr>
          <w:rFonts w:ascii="Garamond" w:hAnsi="Garamond" w:cs="Gill Sans Light"/>
          <w:szCs w:val="24"/>
        </w:rPr>
        <w:t xml:space="preserve"> </w:t>
      </w:r>
    </w:p>
    <w:p w14:paraId="6C70EC82" w14:textId="77777777" w:rsidR="00D02F2A" w:rsidRPr="00162229" w:rsidRDefault="00D02F2A" w:rsidP="00D02F2A">
      <w:pPr>
        <w:widowControl/>
        <w:autoSpaceDE w:val="0"/>
        <w:autoSpaceDN w:val="0"/>
        <w:spacing w:line="240" w:lineRule="auto"/>
        <w:contextualSpacing/>
        <w:jc w:val="left"/>
        <w:textAlignment w:val="bottom"/>
        <w:rPr>
          <w:rFonts w:ascii="Garamond" w:hAnsi="Garamond" w:cs="Gill Sans Light"/>
          <w:szCs w:val="24"/>
        </w:rPr>
      </w:pPr>
    </w:p>
    <w:p w14:paraId="2BCB63B8" w14:textId="34BD585F" w:rsidR="00915165" w:rsidRPr="00162229" w:rsidRDefault="00D02F2A" w:rsidP="00915165">
      <w:pPr>
        <w:widowControl/>
        <w:autoSpaceDE w:val="0"/>
        <w:autoSpaceDN w:val="0"/>
        <w:spacing w:after="120" w:line="240" w:lineRule="auto"/>
        <w:jc w:val="left"/>
        <w:textAlignment w:val="bottom"/>
        <w:rPr>
          <w:rFonts w:ascii="Garamond" w:hAnsi="Garamond" w:cs="Gill Sans Light"/>
          <w:szCs w:val="24"/>
        </w:rPr>
      </w:pPr>
      <w:r w:rsidRPr="00162229">
        <w:rPr>
          <w:rFonts w:ascii="Garamond" w:hAnsi="Garamond" w:cs="Gill Sans Light"/>
          <w:szCs w:val="24"/>
        </w:rPr>
        <w:t>Advising:</w:t>
      </w:r>
    </w:p>
    <w:p w14:paraId="4F701734" w14:textId="76269B53" w:rsidR="00D02F2A" w:rsidRPr="00162229" w:rsidRDefault="00D02F2A" w:rsidP="00D02F2A">
      <w:pPr>
        <w:widowControl/>
        <w:autoSpaceDE w:val="0"/>
        <w:autoSpaceDN w:val="0"/>
        <w:spacing w:line="240" w:lineRule="auto"/>
        <w:ind w:left="360"/>
        <w:jc w:val="left"/>
        <w:textAlignment w:val="bottom"/>
        <w:rPr>
          <w:rFonts w:ascii="Garamond" w:hAnsi="Garamond" w:cs="Gill Sans Light"/>
          <w:szCs w:val="24"/>
        </w:rPr>
      </w:pPr>
      <w:r w:rsidRPr="00162229">
        <w:rPr>
          <w:rFonts w:ascii="Garamond" w:hAnsi="Garamond" w:cs="Gill Sans Light"/>
          <w:szCs w:val="24"/>
        </w:rPr>
        <w:t xml:space="preserve">Chair </w:t>
      </w:r>
      <w:r w:rsidR="00616C16" w:rsidRPr="00162229">
        <w:rPr>
          <w:rFonts w:ascii="Garamond" w:hAnsi="Garamond" w:cs="Gill Sans Light"/>
          <w:szCs w:val="24"/>
        </w:rPr>
        <w:t>of Master’s degree committees: 8</w:t>
      </w:r>
    </w:p>
    <w:p w14:paraId="1A36F817" w14:textId="357079A8" w:rsidR="00D02F2A" w:rsidRPr="00162229" w:rsidRDefault="006A5E9F" w:rsidP="00D02F2A">
      <w:pPr>
        <w:widowControl/>
        <w:autoSpaceDE w:val="0"/>
        <w:autoSpaceDN w:val="0"/>
        <w:spacing w:line="240" w:lineRule="auto"/>
        <w:ind w:left="360"/>
        <w:jc w:val="left"/>
        <w:textAlignment w:val="bottom"/>
        <w:rPr>
          <w:rFonts w:ascii="Garamond" w:hAnsi="Garamond" w:cs="Gill Sans Light"/>
          <w:szCs w:val="24"/>
        </w:rPr>
      </w:pPr>
      <w:r w:rsidRPr="00162229">
        <w:rPr>
          <w:rFonts w:ascii="Garamond" w:hAnsi="Garamond" w:cs="Gill Sans Light"/>
          <w:szCs w:val="24"/>
        </w:rPr>
        <w:t xml:space="preserve">Committee Member, </w:t>
      </w:r>
      <w:r w:rsidR="00335CAA" w:rsidRPr="00162229">
        <w:rPr>
          <w:rFonts w:ascii="Garamond" w:hAnsi="Garamond" w:cs="Gill Sans Light"/>
          <w:szCs w:val="24"/>
        </w:rPr>
        <w:t xml:space="preserve">Master’s degree committees: </w:t>
      </w:r>
      <w:r w:rsidR="00B30C09" w:rsidRPr="00162229">
        <w:rPr>
          <w:rFonts w:ascii="Garamond" w:hAnsi="Garamond" w:cs="Gill Sans Light"/>
          <w:szCs w:val="24"/>
        </w:rPr>
        <w:t>12</w:t>
      </w:r>
    </w:p>
    <w:p w14:paraId="3EFA9767" w14:textId="2E8F10DA" w:rsidR="00915165" w:rsidRPr="00162229" w:rsidRDefault="00915165" w:rsidP="00D02F2A">
      <w:pPr>
        <w:widowControl/>
        <w:autoSpaceDE w:val="0"/>
        <w:autoSpaceDN w:val="0"/>
        <w:spacing w:line="240" w:lineRule="auto"/>
        <w:ind w:left="360"/>
        <w:jc w:val="left"/>
        <w:textAlignment w:val="bottom"/>
        <w:rPr>
          <w:rFonts w:ascii="Garamond" w:hAnsi="Garamond" w:cs="Gill Sans Light"/>
          <w:szCs w:val="24"/>
        </w:rPr>
      </w:pPr>
      <w:r w:rsidRPr="00162229">
        <w:rPr>
          <w:rFonts w:ascii="Garamond" w:hAnsi="Garamond" w:cs="Gill Sans Light"/>
          <w:szCs w:val="24"/>
        </w:rPr>
        <w:t>Chair of Doctoral committees: 1</w:t>
      </w:r>
    </w:p>
    <w:p w14:paraId="49D847CC" w14:textId="36F7F4C1" w:rsidR="00D02F2A" w:rsidRPr="00162229" w:rsidRDefault="006A5E9F" w:rsidP="00D02F2A">
      <w:pPr>
        <w:widowControl/>
        <w:autoSpaceDE w:val="0"/>
        <w:autoSpaceDN w:val="0"/>
        <w:spacing w:line="240" w:lineRule="auto"/>
        <w:ind w:left="360"/>
        <w:jc w:val="left"/>
        <w:textAlignment w:val="bottom"/>
        <w:rPr>
          <w:rFonts w:ascii="Garamond" w:hAnsi="Garamond" w:cs="Gill Sans Light"/>
          <w:szCs w:val="24"/>
        </w:rPr>
      </w:pPr>
      <w:r w:rsidRPr="00162229">
        <w:rPr>
          <w:rFonts w:ascii="Garamond" w:hAnsi="Garamond" w:cs="Gill Sans Light"/>
          <w:szCs w:val="24"/>
        </w:rPr>
        <w:t xml:space="preserve">Committee Member, </w:t>
      </w:r>
      <w:r w:rsidR="00B30C09" w:rsidRPr="00162229">
        <w:rPr>
          <w:rFonts w:ascii="Garamond" w:hAnsi="Garamond" w:cs="Gill Sans Light"/>
          <w:szCs w:val="24"/>
        </w:rPr>
        <w:t>Doctoral committees: 5</w:t>
      </w:r>
      <w:r w:rsidR="00D02F2A" w:rsidRPr="00162229">
        <w:rPr>
          <w:rFonts w:ascii="Garamond" w:hAnsi="Garamond" w:cs="Gill Sans Light"/>
          <w:szCs w:val="24"/>
        </w:rPr>
        <w:t xml:space="preserve"> </w:t>
      </w:r>
    </w:p>
    <w:p w14:paraId="5E3D203B" w14:textId="77777777" w:rsidR="00921D91" w:rsidRPr="00162229" w:rsidRDefault="00921D91" w:rsidP="00D02F2A">
      <w:pPr>
        <w:widowControl/>
        <w:tabs>
          <w:tab w:val="left" w:pos="90"/>
        </w:tabs>
        <w:autoSpaceDE w:val="0"/>
        <w:autoSpaceDN w:val="0"/>
        <w:spacing w:line="240" w:lineRule="auto"/>
        <w:contextualSpacing/>
        <w:jc w:val="left"/>
        <w:textAlignment w:val="bottom"/>
        <w:rPr>
          <w:rFonts w:ascii="Garamond" w:hAnsi="Garamond" w:cs="Gill Sans Light"/>
          <w:szCs w:val="24"/>
        </w:rPr>
      </w:pPr>
    </w:p>
    <w:p w14:paraId="42847CFE" w14:textId="77777777" w:rsidR="00971472" w:rsidRPr="00162229" w:rsidRDefault="00971472" w:rsidP="003335EB">
      <w:pPr>
        <w:widowControl/>
        <w:tabs>
          <w:tab w:val="left" w:pos="90"/>
        </w:tabs>
        <w:autoSpaceDE w:val="0"/>
        <w:autoSpaceDN w:val="0"/>
        <w:spacing w:line="240" w:lineRule="auto"/>
        <w:ind w:left="360" w:hanging="360"/>
        <w:contextualSpacing/>
        <w:jc w:val="left"/>
        <w:textAlignment w:val="bottom"/>
        <w:rPr>
          <w:rFonts w:ascii="Garamond" w:hAnsi="Garamond" w:cs="Gill Sans Light"/>
          <w:szCs w:val="24"/>
        </w:rPr>
      </w:pPr>
      <w:r w:rsidRPr="00162229">
        <w:rPr>
          <w:rFonts w:ascii="Garamond" w:hAnsi="Garamond" w:cs="Gill Sans Light"/>
          <w:szCs w:val="24"/>
        </w:rPr>
        <w:lastRenderedPageBreak/>
        <w:t>Lecturer, Literacy Education, Department of Teaching &amp; Learning, College of Education, Washington State University Tri-Cities, August 2012-December 2012</w:t>
      </w:r>
    </w:p>
    <w:p w14:paraId="779423E5" w14:textId="77777777" w:rsidR="004D4622" w:rsidRPr="00162229" w:rsidRDefault="004D4622" w:rsidP="004D4622">
      <w:pPr>
        <w:widowControl/>
        <w:tabs>
          <w:tab w:val="left" w:pos="90"/>
        </w:tabs>
        <w:autoSpaceDE w:val="0"/>
        <w:autoSpaceDN w:val="0"/>
        <w:spacing w:line="240" w:lineRule="auto"/>
        <w:ind w:firstLine="360"/>
        <w:contextualSpacing/>
        <w:jc w:val="left"/>
        <w:textAlignment w:val="bottom"/>
        <w:rPr>
          <w:rFonts w:ascii="Garamond" w:hAnsi="Garamond" w:cs="Gill Sans Light"/>
          <w:szCs w:val="24"/>
        </w:rPr>
      </w:pPr>
    </w:p>
    <w:p w14:paraId="4FAC01C8" w14:textId="00A8EAFA" w:rsidR="004D4622" w:rsidRPr="00162229" w:rsidRDefault="0088187B" w:rsidP="003F55A8">
      <w:pPr>
        <w:widowControl/>
        <w:autoSpaceDE w:val="0"/>
        <w:autoSpaceDN w:val="0"/>
        <w:spacing w:line="240" w:lineRule="auto"/>
        <w:ind w:left="360"/>
        <w:contextualSpacing/>
        <w:jc w:val="left"/>
        <w:textAlignment w:val="bottom"/>
        <w:rPr>
          <w:rFonts w:ascii="Garamond" w:hAnsi="Garamond" w:cs="Gill Sans Light"/>
          <w:szCs w:val="24"/>
        </w:rPr>
      </w:pPr>
      <w:r w:rsidRPr="00162229">
        <w:rPr>
          <w:rFonts w:ascii="Garamond" w:hAnsi="Garamond" w:cs="Gill Sans Light"/>
          <w:szCs w:val="24"/>
        </w:rPr>
        <w:t>Responsibilities include</w:t>
      </w:r>
      <w:r w:rsidR="00BB093F" w:rsidRPr="00162229">
        <w:rPr>
          <w:rFonts w:ascii="Garamond" w:hAnsi="Garamond" w:cs="Gill Sans Light"/>
          <w:szCs w:val="24"/>
        </w:rPr>
        <w:t>d</w:t>
      </w:r>
      <w:r w:rsidRPr="00162229">
        <w:rPr>
          <w:rFonts w:ascii="Garamond" w:hAnsi="Garamond" w:cs="Gill Sans Light"/>
          <w:szCs w:val="24"/>
        </w:rPr>
        <w:t xml:space="preserve"> teaching undergraduate elementary lite</w:t>
      </w:r>
      <w:r w:rsidR="003F55A8" w:rsidRPr="00162229">
        <w:rPr>
          <w:rFonts w:ascii="Garamond" w:hAnsi="Garamond" w:cs="Gill Sans Light"/>
          <w:szCs w:val="24"/>
        </w:rPr>
        <w:t>racy education courses</w:t>
      </w:r>
      <w:r w:rsidR="00BB093F" w:rsidRPr="00162229">
        <w:rPr>
          <w:rFonts w:ascii="Garamond" w:hAnsi="Garamond" w:cs="Gill Sans Light"/>
          <w:szCs w:val="24"/>
        </w:rPr>
        <w:t xml:space="preserve"> and advising, </w:t>
      </w:r>
      <w:r w:rsidR="00C91A6C" w:rsidRPr="00162229">
        <w:rPr>
          <w:rFonts w:ascii="Garamond" w:hAnsi="Garamond" w:cs="Gill Sans Light"/>
          <w:szCs w:val="24"/>
        </w:rPr>
        <w:t>as well as serving as chair for Ed.M. students specializing in Literacy Education and/or earning their Reading Endorsement. Courses taught include</w:t>
      </w:r>
      <w:r w:rsidR="00BB093F" w:rsidRPr="00162229">
        <w:rPr>
          <w:rFonts w:ascii="Garamond" w:hAnsi="Garamond" w:cs="Gill Sans Light"/>
          <w:szCs w:val="24"/>
        </w:rPr>
        <w:t>d</w:t>
      </w:r>
      <w:r w:rsidR="00C91A6C" w:rsidRPr="00162229">
        <w:rPr>
          <w:rFonts w:ascii="Garamond" w:hAnsi="Garamond" w:cs="Gill Sans Light"/>
          <w:szCs w:val="24"/>
        </w:rPr>
        <w:t xml:space="preserve">: </w:t>
      </w:r>
      <w:r w:rsidR="003F55A8" w:rsidRPr="00162229">
        <w:rPr>
          <w:rFonts w:ascii="Garamond" w:hAnsi="Garamond" w:cs="Gill Sans Light"/>
          <w:szCs w:val="24"/>
        </w:rPr>
        <w:t>T&amp;L 321</w:t>
      </w:r>
      <w:r w:rsidR="00C91A6C" w:rsidRPr="00162229">
        <w:rPr>
          <w:rFonts w:ascii="Garamond" w:hAnsi="Garamond" w:cs="Gill Sans Light"/>
          <w:szCs w:val="24"/>
        </w:rPr>
        <w:t xml:space="preserve">: Early Literacy and </w:t>
      </w:r>
      <w:r w:rsidR="003F55A8" w:rsidRPr="00162229">
        <w:rPr>
          <w:rFonts w:ascii="Garamond" w:hAnsi="Garamond" w:cs="Gill Sans Light"/>
          <w:szCs w:val="24"/>
        </w:rPr>
        <w:t>T&amp;L 322</w:t>
      </w:r>
      <w:r w:rsidR="00C91A6C" w:rsidRPr="00162229">
        <w:rPr>
          <w:rFonts w:ascii="Garamond" w:hAnsi="Garamond" w:cs="Gill Sans Light"/>
          <w:szCs w:val="24"/>
        </w:rPr>
        <w:t>: Teaching Reading and Writing in Grades 4-8.</w:t>
      </w:r>
    </w:p>
    <w:p w14:paraId="175C598A" w14:textId="77777777" w:rsidR="00971472" w:rsidRPr="00162229" w:rsidRDefault="00971472" w:rsidP="00971472">
      <w:pPr>
        <w:widowControl/>
        <w:autoSpaceDE w:val="0"/>
        <w:autoSpaceDN w:val="0"/>
        <w:spacing w:line="240" w:lineRule="auto"/>
        <w:ind w:left="360"/>
        <w:contextualSpacing/>
        <w:jc w:val="left"/>
        <w:textAlignment w:val="bottom"/>
        <w:rPr>
          <w:rFonts w:ascii="Garamond" w:hAnsi="Garamond" w:cs="Gill Sans Light"/>
          <w:szCs w:val="24"/>
          <w:lang w:eastAsia="en-US"/>
        </w:rPr>
      </w:pPr>
    </w:p>
    <w:p w14:paraId="0436DE4A" w14:textId="77777777" w:rsidR="00C5754D" w:rsidRPr="00162229" w:rsidRDefault="00C5754D" w:rsidP="00971472">
      <w:pPr>
        <w:widowControl/>
        <w:autoSpaceDE w:val="0"/>
        <w:autoSpaceDN w:val="0"/>
        <w:spacing w:line="240" w:lineRule="auto"/>
        <w:ind w:left="360"/>
        <w:contextualSpacing/>
        <w:jc w:val="left"/>
        <w:textAlignment w:val="bottom"/>
        <w:rPr>
          <w:rFonts w:ascii="Garamond" w:hAnsi="Garamond" w:cs="Gill Sans Light"/>
          <w:szCs w:val="24"/>
          <w:lang w:eastAsia="en-US"/>
        </w:rPr>
      </w:pPr>
    </w:p>
    <w:p w14:paraId="028767E8" w14:textId="77777777" w:rsidR="00AF7ACC" w:rsidRPr="00162229" w:rsidRDefault="00AF7ACC" w:rsidP="004D4622">
      <w:pPr>
        <w:widowControl/>
        <w:autoSpaceDE w:val="0"/>
        <w:autoSpaceDN w:val="0"/>
        <w:spacing w:line="240" w:lineRule="auto"/>
        <w:contextualSpacing/>
        <w:jc w:val="left"/>
        <w:textAlignment w:val="bottom"/>
        <w:rPr>
          <w:rFonts w:ascii="Garamond" w:hAnsi="Garamond" w:cs="Gill Sans Light"/>
          <w:szCs w:val="24"/>
        </w:rPr>
      </w:pPr>
    </w:p>
    <w:p w14:paraId="2532617C" w14:textId="47C7E1EB" w:rsidR="00921D91" w:rsidRPr="00162229" w:rsidRDefault="004D4622" w:rsidP="00AF7ACC">
      <w:pPr>
        <w:widowControl/>
        <w:autoSpaceDE w:val="0"/>
        <w:autoSpaceDN w:val="0"/>
        <w:spacing w:line="240" w:lineRule="auto"/>
        <w:contextualSpacing/>
        <w:jc w:val="center"/>
        <w:textAlignment w:val="bottom"/>
        <w:rPr>
          <w:rFonts w:ascii="Garamond" w:hAnsi="Garamond" w:cs="Gill Sans Light"/>
          <w:szCs w:val="24"/>
        </w:rPr>
      </w:pPr>
      <w:r w:rsidRPr="00162229">
        <w:rPr>
          <w:rFonts w:ascii="Garamond" w:hAnsi="Garamond" w:cs="Gill Sans Light"/>
          <w:szCs w:val="24"/>
        </w:rPr>
        <w:t>Ariz</w:t>
      </w:r>
      <w:r w:rsidR="00921D91" w:rsidRPr="00162229">
        <w:rPr>
          <w:rFonts w:ascii="Garamond" w:hAnsi="Garamond" w:cs="Gill Sans Light"/>
          <w:szCs w:val="24"/>
        </w:rPr>
        <w:t>ona State University</w:t>
      </w:r>
    </w:p>
    <w:p w14:paraId="5A32C61E" w14:textId="77777777" w:rsidR="004D4622" w:rsidRPr="00162229" w:rsidRDefault="004D4622" w:rsidP="00971472">
      <w:pPr>
        <w:widowControl/>
        <w:autoSpaceDE w:val="0"/>
        <w:autoSpaceDN w:val="0"/>
        <w:spacing w:line="240" w:lineRule="auto"/>
        <w:ind w:left="360" w:hanging="360"/>
        <w:contextualSpacing/>
        <w:jc w:val="left"/>
        <w:textAlignment w:val="bottom"/>
        <w:rPr>
          <w:rFonts w:ascii="Garamond" w:hAnsi="Garamond" w:cs="Gill Sans Light"/>
          <w:szCs w:val="24"/>
        </w:rPr>
      </w:pPr>
    </w:p>
    <w:p w14:paraId="1FA9E010" w14:textId="487F405B" w:rsidR="00AF7ACC" w:rsidRPr="00162229" w:rsidRDefault="00971472" w:rsidP="00971472">
      <w:pPr>
        <w:widowControl/>
        <w:autoSpaceDE w:val="0"/>
        <w:autoSpaceDN w:val="0"/>
        <w:spacing w:line="240" w:lineRule="auto"/>
        <w:ind w:left="360" w:hanging="360"/>
        <w:contextualSpacing/>
        <w:jc w:val="left"/>
        <w:textAlignment w:val="bottom"/>
        <w:rPr>
          <w:rFonts w:ascii="Garamond" w:hAnsi="Garamond" w:cs="Gill Sans Light"/>
          <w:szCs w:val="24"/>
        </w:rPr>
      </w:pPr>
      <w:r w:rsidRPr="00162229">
        <w:rPr>
          <w:rFonts w:ascii="Garamond" w:hAnsi="Garamond" w:cs="Gill Sans Light"/>
          <w:szCs w:val="24"/>
        </w:rPr>
        <w:t>Instructor, Mary Lou Fulton Teachers Col</w:t>
      </w:r>
      <w:r w:rsidR="00064A17" w:rsidRPr="00162229">
        <w:rPr>
          <w:rFonts w:ascii="Garamond" w:hAnsi="Garamond" w:cs="Gill Sans Light"/>
          <w:szCs w:val="24"/>
        </w:rPr>
        <w:t xml:space="preserve">lege, </w:t>
      </w:r>
      <w:r w:rsidRPr="00162229">
        <w:rPr>
          <w:rFonts w:ascii="Garamond" w:hAnsi="Garamond" w:cs="Gill Sans Light"/>
          <w:szCs w:val="24"/>
        </w:rPr>
        <w:t>June 2008-May 2011</w:t>
      </w:r>
    </w:p>
    <w:p w14:paraId="164B1464" w14:textId="6272600F" w:rsidR="00971472" w:rsidRPr="00162229" w:rsidRDefault="00C91A6C" w:rsidP="00616C16">
      <w:pPr>
        <w:widowControl/>
        <w:autoSpaceDE w:val="0"/>
        <w:autoSpaceDN w:val="0"/>
        <w:spacing w:line="240" w:lineRule="auto"/>
        <w:ind w:left="720"/>
        <w:contextualSpacing/>
        <w:jc w:val="left"/>
        <w:textAlignment w:val="bottom"/>
        <w:rPr>
          <w:rFonts w:ascii="Garamond" w:hAnsi="Garamond" w:cs="Gill Sans Light"/>
          <w:szCs w:val="24"/>
        </w:rPr>
      </w:pPr>
      <w:r w:rsidRPr="00162229">
        <w:rPr>
          <w:rFonts w:ascii="Garamond" w:hAnsi="Garamond" w:cs="Gill Sans Light"/>
          <w:szCs w:val="24"/>
        </w:rPr>
        <w:t xml:space="preserve">Responsibilities included teaching undergraduate bilingual education and literacy education courses, including: BLE 407: Structured English Immersion for Secondary Students; </w:t>
      </w:r>
      <w:r w:rsidR="00945AAA" w:rsidRPr="00162229">
        <w:rPr>
          <w:rFonts w:ascii="Garamond" w:hAnsi="Garamond" w:cs="Gill Sans Light"/>
          <w:szCs w:val="24"/>
        </w:rPr>
        <w:t xml:space="preserve">BLE </w:t>
      </w:r>
      <w:r w:rsidR="00971472" w:rsidRPr="00162229">
        <w:rPr>
          <w:rFonts w:ascii="Garamond" w:hAnsi="Garamond" w:cs="Gill Sans Light"/>
          <w:szCs w:val="24"/>
        </w:rPr>
        <w:t>408</w:t>
      </w:r>
      <w:r w:rsidR="003335EB" w:rsidRPr="00162229">
        <w:rPr>
          <w:rFonts w:ascii="Garamond" w:hAnsi="Garamond" w:cs="Gill Sans Light"/>
          <w:szCs w:val="24"/>
        </w:rPr>
        <w:t>:</w:t>
      </w:r>
      <w:r w:rsidR="00971472" w:rsidRPr="00162229">
        <w:rPr>
          <w:rFonts w:ascii="Garamond" w:hAnsi="Garamond" w:cs="Gill Sans Light"/>
          <w:szCs w:val="24"/>
        </w:rPr>
        <w:t xml:space="preserve"> Structured English Immersion for the Linguistically Diverse Student</w:t>
      </w:r>
      <w:r w:rsidRPr="00162229">
        <w:rPr>
          <w:rFonts w:ascii="Garamond" w:hAnsi="Garamond" w:cs="Gill Sans Light"/>
          <w:szCs w:val="24"/>
        </w:rPr>
        <w:t xml:space="preserve">; </w:t>
      </w:r>
      <w:r w:rsidR="00971472" w:rsidRPr="00162229">
        <w:rPr>
          <w:rFonts w:ascii="Garamond" w:hAnsi="Garamond" w:cs="Gill Sans Light"/>
          <w:szCs w:val="24"/>
        </w:rPr>
        <w:t>BLE 322: Reading Methods, Manage</w:t>
      </w:r>
      <w:r w:rsidRPr="00162229">
        <w:rPr>
          <w:rFonts w:ascii="Garamond" w:hAnsi="Garamond" w:cs="Gill Sans Light"/>
          <w:szCs w:val="24"/>
        </w:rPr>
        <w:t xml:space="preserve">ment, and Assessment in BLE/ESL; </w:t>
      </w:r>
      <w:r w:rsidR="00971472" w:rsidRPr="00162229">
        <w:rPr>
          <w:rFonts w:ascii="Garamond" w:hAnsi="Garamond" w:cs="Gill Sans Light"/>
          <w:szCs w:val="24"/>
        </w:rPr>
        <w:t>BLE 413: Language Arts Methods, Management, and Assessment in BLE/ESL</w:t>
      </w:r>
      <w:r w:rsidRPr="00162229">
        <w:rPr>
          <w:rFonts w:ascii="Garamond" w:hAnsi="Garamond" w:cs="Gill Sans Light"/>
          <w:szCs w:val="24"/>
        </w:rPr>
        <w:t xml:space="preserve">; </w:t>
      </w:r>
      <w:r w:rsidR="00746AD5" w:rsidRPr="00162229">
        <w:rPr>
          <w:rFonts w:ascii="Garamond" w:hAnsi="Garamond" w:cs="Gill Sans Light"/>
          <w:szCs w:val="24"/>
        </w:rPr>
        <w:t>BLE 481: Reading Practicum</w:t>
      </w:r>
      <w:r w:rsidRPr="00162229">
        <w:rPr>
          <w:rFonts w:ascii="Garamond" w:hAnsi="Garamond" w:cs="Gill Sans Light"/>
          <w:szCs w:val="24"/>
        </w:rPr>
        <w:t>.</w:t>
      </w:r>
      <w:r w:rsidR="00971472" w:rsidRPr="00162229">
        <w:rPr>
          <w:rFonts w:ascii="Garamond" w:hAnsi="Garamond" w:cs="Gill Sans Light"/>
          <w:szCs w:val="24"/>
        </w:rPr>
        <w:t xml:space="preserve"> </w:t>
      </w:r>
    </w:p>
    <w:p w14:paraId="3EB35004" w14:textId="77777777" w:rsidR="003335EB" w:rsidRPr="00162229" w:rsidRDefault="003335EB" w:rsidP="003335EB">
      <w:pPr>
        <w:widowControl/>
        <w:autoSpaceDE w:val="0"/>
        <w:autoSpaceDN w:val="0"/>
        <w:spacing w:line="240" w:lineRule="auto"/>
        <w:contextualSpacing/>
        <w:jc w:val="left"/>
        <w:textAlignment w:val="bottom"/>
        <w:rPr>
          <w:rFonts w:ascii="Garamond" w:hAnsi="Garamond" w:cs="Gill Sans Light"/>
          <w:szCs w:val="24"/>
        </w:rPr>
      </w:pPr>
    </w:p>
    <w:p w14:paraId="4BC8C392" w14:textId="464EE901" w:rsidR="00064A17" w:rsidRPr="00162229" w:rsidRDefault="00064A17" w:rsidP="00181F17">
      <w:pPr>
        <w:widowControl/>
        <w:autoSpaceDE w:val="0"/>
        <w:autoSpaceDN w:val="0"/>
        <w:spacing w:line="240" w:lineRule="auto"/>
        <w:ind w:left="720" w:hanging="720"/>
        <w:contextualSpacing/>
        <w:jc w:val="left"/>
        <w:textAlignment w:val="bottom"/>
        <w:rPr>
          <w:rFonts w:ascii="Garamond" w:hAnsi="Garamond" w:cs="Gill Sans Light"/>
          <w:szCs w:val="24"/>
        </w:rPr>
      </w:pPr>
      <w:r w:rsidRPr="00162229">
        <w:rPr>
          <w:rFonts w:ascii="Garamond" w:hAnsi="Garamond" w:cs="Gill Sans Light"/>
          <w:szCs w:val="24"/>
        </w:rPr>
        <w:t>Graduate Assistant, Mary Lou Fult</w:t>
      </w:r>
      <w:r w:rsidR="000F5486" w:rsidRPr="00162229">
        <w:rPr>
          <w:rFonts w:ascii="Garamond" w:hAnsi="Garamond" w:cs="Gill Sans Light"/>
          <w:szCs w:val="24"/>
        </w:rPr>
        <w:t xml:space="preserve">on Teachers College, August 2011-May 2012 </w:t>
      </w:r>
      <w:r w:rsidR="000F5486" w:rsidRPr="00162229">
        <w:rPr>
          <w:rFonts w:ascii="Garamond" w:hAnsi="Garamond" w:cs="Gill Sans Light"/>
          <w:szCs w:val="24"/>
        </w:rPr>
        <w:br/>
        <w:t>C</w:t>
      </w:r>
      <w:r w:rsidRPr="00162229">
        <w:rPr>
          <w:rFonts w:ascii="Garamond" w:hAnsi="Garamond" w:cs="Gill Sans Light"/>
          <w:szCs w:val="24"/>
        </w:rPr>
        <w:t>oordinate</w:t>
      </w:r>
      <w:r w:rsidR="000F5486" w:rsidRPr="00162229">
        <w:rPr>
          <w:rFonts w:ascii="Garamond" w:hAnsi="Garamond" w:cs="Gill Sans Light"/>
          <w:szCs w:val="24"/>
        </w:rPr>
        <w:t>d</w:t>
      </w:r>
      <w:r w:rsidRPr="00162229">
        <w:rPr>
          <w:rFonts w:ascii="Garamond" w:hAnsi="Garamond" w:cs="Gill Sans Light"/>
          <w:szCs w:val="24"/>
        </w:rPr>
        <w:t xml:space="preserve"> </w:t>
      </w:r>
      <w:r w:rsidR="000F5486" w:rsidRPr="00162229">
        <w:rPr>
          <w:rFonts w:ascii="Garamond" w:hAnsi="Garamond" w:cs="Gill Sans Light"/>
          <w:szCs w:val="24"/>
        </w:rPr>
        <w:t xml:space="preserve">and promoted </w:t>
      </w:r>
      <w:r w:rsidRPr="00162229">
        <w:rPr>
          <w:rFonts w:ascii="Garamond" w:hAnsi="Garamond" w:cs="Gill Sans Light"/>
          <w:szCs w:val="24"/>
        </w:rPr>
        <w:t>the exp</w:t>
      </w:r>
      <w:r w:rsidR="000F5486" w:rsidRPr="00162229">
        <w:rPr>
          <w:rFonts w:ascii="Garamond" w:hAnsi="Garamond" w:cs="Gill Sans Light"/>
          <w:szCs w:val="24"/>
        </w:rPr>
        <w:t>ansion of the teaching resource</w:t>
      </w:r>
      <w:r w:rsidRPr="00162229">
        <w:rPr>
          <w:rFonts w:ascii="Garamond" w:hAnsi="Garamond" w:cs="Gill Sans Light"/>
          <w:szCs w:val="24"/>
        </w:rPr>
        <w:t xml:space="preserve"> library in order to reach stu</w:t>
      </w:r>
      <w:r w:rsidR="000F5486" w:rsidRPr="00162229">
        <w:rPr>
          <w:rFonts w:ascii="Garamond" w:hAnsi="Garamond" w:cs="Gill Sans Light"/>
          <w:szCs w:val="24"/>
        </w:rPr>
        <w:t>dents across the four campuses. Provided support to undergraduate library staff.</w:t>
      </w:r>
    </w:p>
    <w:p w14:paraId="70039014" w14:textId="77777777" w:rsidR="00064A17" w:rsidRPr="00162229" w:rsidRDefault="00064A17" w:rsidP="00064A17">
      <w:pPr>
        <w:widowControl/>
        <w:autoSpaceDE w:val="0"/>
        <w:autoSpaceDN w:val="0"/>
        <w:spacing w:line="240" w:lineRule="auto"/>
        <w:contextualSpacing/>
        <w:jc w:val="left"/>
        <w:textAlignment w:val="bottom"/>
        <w:rPr>
          <w:rFonts w:ascii="Garamond" w:hAnsi="Garamond" w:cs="Gill Sans Light"/>
          <w:szCs w:val="24"/>
        </w:rPr>
      </w:pPr>
    </w:p>
    <w:p w14:paraId="53BB3983" w14:textId="01D0FE13" w:rsidR="00064A17" w:rsidRPr="00162229" w:rsidRDefault="00064A17" w:rsidP="00181F17">
      <w:pPr>
        <w:widowControl/>
        <w:autoSpaceDE w:val="0"/>
        <w:autoSpaceDN w:val="0"/>
        <w:spacing w:line="240" w:lineRule="auto"/>
        <w:ind w:left="720" w:hanging="720"/>
        <w:contextualSpacing/>
        <w:jc w:val="left"/>
        <w:textAlignment w:val="bottom"/>
        <w:rPr>
          <w:rFonts w:ascii="Garamond" w:hAnsi="Garamond" w:cs="Gill Sans Light"/>
          <w:szCs w:val="24"/>
        </w:rPr>
      </w:pPr>
      <w:r w:rsidRPr="00162229">
        <w:rPr>
          <w:rFonts w:ascii="Garamond" w:hAnsi="Garamond" w:cs="Gill Sans Light"/>
          <w:szCs w:val="24"/>
        </w:rPr>
        <w:t>Conference Coordinator, Mary Lou Fulton Teachers College, August 2010-May 2012</w:t>
      </w:r>
      <w:r w:rsidRPr="00162229">
        <w:rPr>
          <w:rFonts w:ascii="Garamond" w:hAnsi="Garamond" w:cs="Gill Sans Light"/>
          <w:szCs w:val="24"/>
        </w:rPr>
        <w:br/>
      </w:r>
      <w:r w:rsidR="00181F17" w:rsidRPr="00162229">
        <w:rPr>
          <w:rFonts w:ascii="Garamond" w:hAnsi="Garamond" w:cs="Gill Sans Light"/>
          <w:szCs w:val="24"/>
        </w:rPr>
        <w:t>C</w:t>
      </w:r>
      <w:r w:rsidR="000F5486" w:rsidRPr="00162229">
        <w:rPr>
          <w:rFonts w:ascii="Garamond" w:hAnsi="Garamond" w:cs="Gill Sans Light"/>
          <w:szCs w:val="24"/>
        </w:rPr>
        <w:t xml:space="preserve">oordinated all aspects of </w:t>
      </w:r>
      <w:r w:rsidR="00D00C60" w:rsidRPr="00162229">
        <w:rPr>
          <w:rFonts w:ascii="Garamond" w:hAnsi="Garamond" w:cs="Gill Sans Light"/>
          <w:szCs w:val="24"/>
        </w:rPr>
        <w:t xml:space="preserve">annual language and literacy </w:t>
      </w:r>
      <w:r w:rsidR="000F5486" w:rsidRPr="00162229">
        <w:rPr>
          <w:rFonts w:ascii="Garamond" w:hAnsi="Garamond" w:cs="Gill Sans Light"/>
          <w:szCs w:val="24"/>
        </w:rPr>
        <w:t>conference</w:t>
      </w:r>
      <w:r w:rsidR="00181F17" w:rsidRPr="00162229">
        <w:rPr>
          <w:rFonts w:ascii="Garamond" w:hAnsi="Garamond" w:cs="Gill Sans Light"/>
          <w:szCs w:val="24"/>
        </w:rPr>
        <w:t>: securing</w:t>
      </w:r>
      <w:r w:rsidRPr="00162229">
        <w:rPr>
          <w:rFonts w:ascii="Garamond" w:hAnsi="Garamond" w:cs="Gill Sans Light"/>
          <w:szCs w:val="24"/>
        </w:rPr>
        <w:t xml:space="preserve"> speakers, </w:t>
      </w:r>
      <w:r w:rsidR="00D00C60" w:rsidRPr="00162229">
        <w:rPr>
          <w:rFonts w:ascii="Garamond" w:hAnsi="Garamond" w:cs="Gill Sans Light"/>
          <w:szCs w:val="24"/>
        </w:rPr>
        <w:t>and educat</w:t>
      </w:r>
      <w:r w:rsidR="00181F17" w:rsidRPr="00162229">
        <w:rPr>
          <w:rFonts w:ascii="Garamond" w:hAnsi="Garamond" w:cs="Gill Sans Light"/>
          <w:szCs w:val="24"/>
        </w:rPr>
        <w:t xml:space="preserve">ional representatives; </w:t>
      </w:r>
      <w:r w:rsidR="00D00C60" w:rsidRPr="00162229">
        <w:rPr>
          <w:rFonts w:ascii="Garamond" w:hAnsi="Garamond" w:cs="Gill Sans Light"/>
          <w:szCs w:val="24"/>
        </w:rPr>
        <w:t>r</w:t>
      </w:r>
      <w:r w:rsidRPr="00162229">
        <w:rPr>
          <w:rFonts w:ascii="Garamond" w:hAnsi="Garamond" w:cs="Gill Sans Light"/>
          <w:szCs w:val="24"/>
        </w:rPr>
        <w:t>eview</w:t>
      </w:r>
      <w:r w:rsidR="00181F17" w:rsidRPr="00162229">
        <w:rPr>
          <w:rFonts w:ascii="Garamond" w:hAnsi="Garamond" w:cs="Gill Sans Light"/>
          <w:szCs w:val="24"/>
        </w:rPr>
        <w:t>ing</w:t>
      </w:r>
      <w:r w:rsidR="00D00C60" w:rsidRPr="00162229">
        <w:rPr>
          <w:rFonts w:ascii="Garamond" w:hAnsi="Garamond" w:cs="Gill Sans Light"/>
          <w:szCs w:val="24"/>
        </w:rPr>
        <w:t xml:space="preserve"> roundtable proposals;</w:t>
      </w:r>
      <w:r w:rsidR="00181F17" w:rsidRPr="00162229">
        <w:rPr>
          <w:rFonts w:ascii="Garamond" w:hAnsi="Garamond" w:cs="Gill Sans Light"/>
          <w:szCs w:val="24"/>
        </w:rPr>
        <w:t xml:space="preserve"> promoting</w:t>
      </w:r>
      <w:r w:rsidR="00D00C60" w:rsidRPr="00162229">
        <w:rPr>
          <w:rFonts w:ascii="Garamond" w:hAnsi="Garamond" w:cs="Gill Sans Light"/>
          <w:szCs w:val="24"/>
        </w:rPr>
        <w:t xml:space="preserve"> the conference</w:t>
      </w:r>
      <w:r w:rsidR="00181F17" w:rsidRPr="00162229">
        <w:rPr>
          <w:rFonts w:ascii="Garamond" w:hAnsi="Garamond" w:cs="Gill Sans Light"/>
          <w:szCs w:val="24"/>
        </w:rPr>
        <w:t xml:space="preserve"> and coordinating</w:t>
      </w:r>
      <w:r w:rsidRPr="00162229">
        <w:rPr>
          <w:rFonts w:ascii="Garamond" w:hAnsi="Garamond" w:cs="Gill Sans Light"/>
          <w:szCs w:val="24"/>
        </w:rPr>
        <w:t xml:space="preserve"> volunteers. </w:t>
      </w:r>
    </w:p>
    <w:p w14:paraId="5F6B8BD7" w14:textId="77777777" w:rsidR="00064A17" w:rsidRPr="00162229" w:rsidRDefault="00064A17" w:rsidP="003335EB">
      <w:pPr>
        <w:widowControl/>
        <w:autoSpaceDE w:val="0"/>
        <w:autoSpaceDN w:val="0"/>
        <w:spacing w:line="240" w:lineRule="auto"/>
        <w:contextualSpacing/>
        <w:jc w:val="left"/>
        <w:textAlignment w:val="bottom"/>
        <w:rPr>
          <w:rFonts w:ascii="Garamond" w:hAnsi="Garamond" w:cs="Gill Sans Light"/>
          <w:szCs w:val="24"/>
        </w:rPr>
      </w:pPr>
    </w:p>
    <w:p w14:paraId="32DA0091" w14:textId="18DE705F" w:rsidR="00064A17" w:rsidRPr="00162229" w:rsidRDefault="00064A17" w:rsidP="00064A17">
      <w:pPr>
        <w:widowControl/>
        <w:adjustRightInd/>
        <w:spacing w:after="120" w:line="240" w:lineRule="auto"/>
        <w:contextualSpacing/>
        <w:jc w:val="left"/>
        <w:textAlignment w:val="auto"/>
        <w:rPr>
          <w:rFonts w:ascii="Garamond" w:hAnsi="Garamond" w:cs="Gill Sans Light"/>
          <w:szCs w:val="24"/>
        </w:rPr>
      </w:pPr>
      <w:r w:rsidRPr="00162229">
        <w:rPr>
          <w:rFonts w:ascii="Garamond" w:hAnsi="Garamond" w:cs="Gill Sans Light"/>
          <w:szCs w:val="24"/>
        </w:rPr>
        <w:t xml:space="preserve">Research Assistant, Mary Lou Fulton Teachers </w:t>
      </w:r>
      <w:r w:rsidR="000F5486" w:rsidRPr="00162229">
        <w:rPr>
          <w:rFonts w:ascii="Garamond" w:hAnsi="Garamond" w:cs="Gill Sans Light"/>
          <w:szCs w:val="24"/>
        </w:rPr>
        <w:t xml:space="preserve">College, </w:t>
      </w:r>
      <w:r w:rsidRPr="00162229">
        <w:rPr>
          <w:rFonts w:ascii="Garamond" w:hAnsi="Garamond" w:cs="Gill Sans Light"/>
          <w:szCs w:val="24"/>
        </w:rPr>
        <w:t>January 2011-May 2012</w:t>
      </w:r>
    </w:p>
    <w:p w14:paraId="70548574" w14:textId="42DD30F5" w:rsidR="00064A17" w:rsidRPr="00162229" w:rsidRDefault="00064A17" w:rsidP="00181F17">
      <w:pPr>
        <w:widowControl/>
        <w:adjustRightInd/>
        <w:spacing w:after="120" w:line="240" w:lineRule="auto"/>
        <w:ind w:left="720"/>
        <w:contextualSpacing/>
        <w:jc w:val="left"/>
        <w:textAlignment w:val="auto"/>
        <w:rPr>
          <w:rFonts w:ascii="Garamond" w:hAnsi="Garamond" w:cs="Gill Sans Light"/>
          <w:szCs w:val="24"/>
        </w:rPr>
      </w:pPr>
      <w:r w:rsidRPr="00162229">
        <w:rPr>
          <w:rFonts w:ascii="Garamond" w:hAnsi="Garamond" w:cs="Gill Sans Light"/>
          <w:szCs w:val="24"/>
        </w:rPr>
        <w:t>Examined how intermediate students respond</w:t>
      </w:r>
      <w:r w:rsidR="00D00C60" w:rsidRPr="00162229">
        <w:rPr>
          <w:rFonts w:ascii="Garamond" w:hAnsi="Garamond" w:cs="Gill Sans Light"/>
          <w:szCs w:val="24"/>
        </w:rPr>
        <w:t>ed</w:t>
      </w:r>
      <w:r w:rsidRPr="00162229">
        <w:rPr>
          <w:rFonts w:ascii="Garamond" w:hAnsi="Garamond" w:cs="Gill Sans Light"/>
          <w:szCs w:val="24"/>
        </w:rPr>
        <w:t xml:space="preserve"> to the structural, visual, and design elements of contemporary picture books</w:t>
      </w:r>
      <w:r w:rsidR="00D00C60" w:rsidRPr="00162229">
        <w:rPr>
          <w:rFonts w:ascii="Garamond" w:hAnsi="Garamond" w:cs="Gill Sans Light"/>
          <w:szCs w:val="24"/>
        </w:rPr>
        <w:t>,</w:t>
      </w:r>
      <w:r w:rsidRPr="00162229">
        <w:rPr>
          <w:rFonts w:ascii="Garamond" w:hAnsi="Garamond" w:cs="Gill Sans Light"/>
          <w:szCs w:val="24"/>
        </w:rPr>
        <w:t xml:space="preserve"> working with Dr. Frank </w:t>
      </w:r>
      <w:proofErr w:type="spellStart"/>
      <w:r w:rsidRPr="00162229">
        <w:rPr>
          <w:rFonts w:ascii="Garamond" w:hAnsi="Garamond" w:cs="Gill Sans Light"/>
          <w:szCs w:val="24"/>
        </w:rPr>
        <w:t>Serafini</w:t>
      </w:r>
      <w:proofErr w:type="spellEnd"/>
      <w:r w:rsidRPr="00162229">
        <w:rPr>
          <w:rFonts w:ascii="Garamond" w:hAnsi="Garamond" w:cs="Gill Sans Light"/>
          <w:szCs w:val="24"/>
        </w:rPr>
        <w:t>. Assisted in data collection and transcription.</w:t>
      </w:r>
    </w:p>
    <w:p w14:paraId="7590979E" w14:textId="77777777" w:rsidR="00064A17" w:rsidRPr="00162229" w:rsidRDefault="00064A17" w:rsidP="00064A17">
      <w:pPr>
        <w:widowControl/>
        <w:adjustRightInd/>
        <w:spacing w:after="120" w:line="240" w:lineRule="auto"/>
        <w:ind w:left="360"/>
        <w:contextualSpacing/>
        <w:jc w:val="left"/>
        <w:textAlignment w:val="auto"/>
        <w:rPr>
          <w:rFonts w:ascii="Garamond" w:hAnsi="Garamond" w:cs="Gill Sans Light"/>
          <w:szCs w:val="24"/>
        </w:rPr>
      </w:pPr>
    </w:p>
    <w:p w14:paraId="47157891" w14:textId="6075BC91" w:rsidR="00064A17" w:rsidRPr="00162229" w:rsidRDefault="00064A17" w:rsidP="00064A17">
      <w:pPr>
        <w:widowControl/>
        <w:tabs>
          <w:tab w:val="left" w:pos="360"/>
        </w:tabs>
        <w:adjustRightInd/>
        <w:spacing w:after="120" w:line="240" w:lineRule="auto"/>
        <w:contextualSpacing/>
        <w:jc w:val="left"/>
        <w:textAlignment w:val="auto"/>
        <w:rPr>
          <w:rFonts w:ascii="Garamond" w:hAnsi="Garamond" w:cs="Gill Sans Light"/>
          <w:szCs w:val="24"/>
        </w:rPr>
      </w:pPr>
      <w:r w:rsidRPr="00162229">
        <w:rPr>
          <w:rFonts w:ascii="Garamond" w:hAnsi="Garamond" w:cs="Gill Sans Light"/>
          <w:szCs w:val="24"/>
        </w:rPr>
        <w:t>Research Assistant, School of International Letters and Cultures, January 2011-October 2011</w:t>
      </w:r>
    </w:p>
    <w:p w14:paraId="1DBF295F" w14:textId="5A23B879" w:rsidR="00064A17" w:rsidRPr="00162229" w:rsidRDefault="00064A17" w:rsidP="00181F17">
      <w:pPr>
        <w:widowControl/>
        <w:tabs>
          <w:tab w:val="left" w:pos="720"/>
        </w:tabs>
        <w:adjustRightInd/>
        <w:spacing w:after="120" w:line="240" w:lineRule="auto"/>
        <w:ind w:left="720"/>
        <w:contextualSpacing/>
        <w:jc w:val="left"/>
        <w:textAlignment w:val="auto"/>
        <w:rPr>
          <w:rFonts w:ascii="Garamond" w:hAnsi="Garamond" w:cs="Gill Sans Light"/>
          <w:szCs w:val="24"/>
        </w:rPr>
      </w:pPr>
      <w:r w:rsidRPr="00162229">
        <w:rPr>
          <w:rFonts w:ascii="Garamond" w:hAnsi="Garamond" w:cs="Gill Sans Light"/>
          <w:szCs w:val="24"/>
        </w:rPr>
        <w:t xml:space="preserve">Assessed </w:t>
      </w:r>
      <w:r w:rsidR="00181F17" w:rsidRPr="00162229">
        <w:rPr>
          <w:rFonts w:ascii="Garamond" w:hAnsi="Garamond" w:cs="Gill Sans Light"/>
          <w:szCs w:val="24"/>
        </w:rPr>
        <w:t>potential for</w:t>
      </w:r>
      <w:r w:rsidRPr="00162229">
        <w:rPr>
          <w:rFonts w:ascii="Garamond" w:hAnsi="Garamond" w:cs="Gill Sans Light"/>
          <w:szCs w:val="24"/>
        </w:rPr>
        <w:t xml:space="preserve"> university support for language and culture training for the military</w:t>
      </w:r>
      <w:r w:rsidR="00D00C60" w:rsidRPr="00162229">
        <w:rPr>
          <w:rFonts w:ascii="Garamond" w:hAnsi="Garamond" w:cs="Gill Sans Light"/>
          <w:szCs w:val="24"/>
        </w:rPr>
        <w:t>, working</w:t>
      </w:r>
      <w:r w:rsidRPr="00162229">
        <w:rPr>
          <w:rFonts w:ascii="Garamond" w:hAnsi="Garamond" w:cs="Gill Sans Light"/>
          <w:szCs w:val="24"/>
        </w:rPr>
        <w:t xml:space="preserve"> with Dr. Barbara </w:t>
      </w:r>
      <w:proofErr w:type="spellStart"/>
      <w:r w:rsidRPr="00162229">
        <w:rPr>
          <w:rFonts w:ascii="Garamond" w:hAnsi="Garamond" w:cs="Gill Sans Light"/>
          <w:szCs w:val="24"/>
        </w:rPr>
        <w:t>Lafford</w:t>
      </w:r>
      <w:proofErr w:type="spellEnd"/>
      <w:r w:rsidRPr="00162229">
        <w:rPr>
          <w:rFonts w:ascii="Garamond" w:hAnsi="Garamond" w:cs="Gill Sans Light"/>
          <w:szCs w:val="24"/>
        </w:rPr>
        <w:t>. Assisted with interv</w:t>
      </w:r>
      <w:r w:rsidR="00181F17" w:rsidRPr="00162229">
        <w:rPr>
          <w:rFonts w:ascii="Garamond" w:hAnsi="Garamond" w:cs="Gill Sans Light"/>
          <w:szCs w:val="24"/>
        </w:rPr>
        <w:t xml:space="preserve">iewing and </w:t>
      </w:r>
      <w:r w:rsidRPr="00162229">
        <w:rPr>
          <w:rFonts w:ascii="Garamond" w:hAnsi="Garamond" w:cs="Gill Sans Light"/>
          <w:szCs w:val="24"/>
        </w:rPr>
        <w:t>wr</w:t>
      </w:r>
      <w:r w:rsidR="00D00C60" w:rsidRPr="00162229">
        <w:rPr>
          <w:rFonts w:ascii="Garamond" w:hAnsi="Garamond" w:cs="Gill Sans Light"/>
          <w:szCs w:val="24"/>
        </w:rPr>
        <w:t>iting reports. Coordinated</w:t>
      </w:r>
      <w:r w:rsidRPr="00162229">
        <w:rPr>
          <w:rFonts w:ascii="Garamond" w:hAnsi="Garamond" w:cs="Gill Sans Light"/>
          <w:szCs w:val="24"/>
        </w:rPr>
        <w:t xml:space="preserve"> </w:t>
      </w:r>
      <w:r w:rsidR="00D00C60" w:rsidRPr="00162229">
        <w:rPr>
          <w:rFonts w:ascii="Garamond" w:hAnsi="Garamond" w:cs="Gill Sans Light"/>
          <w:szCs w:val="24"/>
        </w:rPr>
        <w:t xml:space="preserve">intensive </w:t>
      </w:r>
      <w:r w:rsidRPr="00162229">
        <w:rPr>
          <w:rFonts w:ascii="Garamond" w:hAnsi="Garamond" w:cs="Gill Sans Light"/>
          <w:szCs w:val="24"/>
        </w:rPr>
        <w:t xml:space="preserve">language and cultural training in the Pashtu language for the </w:t>
      </w:r>
      <w:r w:rsidR="00D00C60" w:rsidRPr="00162229">
        <w:rPr>
          <w:rFonts w:ascii="Garamond" w:hAnsi="Garamond" w:cs="Gill Sans Light"/>
          <w:szCs w:val="24"/>
        </w:rPr>
        <w:t xml:space="preserve">Arizona </w:t>
      </w:r>
      <w:r w:rsidRPr="00162229">
        <w:rPr>
          <w:rFonts w:ascii="Garamond" w:hAnsi="Garamond" w:cs="Gill Sans Light"/>
          <w:szCs w:val="24"/>
        </w:rPr>
        <w:t>National Guard.</w:t>
      </w:r>
    </w:p>
    <w:p w14:paraId="49A2DB0E" w14:textId="77777777" w:rsidR="00064A17" w:rsidRPr="00162229" w:rsidRDefault="00064A17" w:rsidP="00064A17">
      <w:pPr>
        <w:widowControl/>
        <w:tabs>
          <w:tab w:val="left" w:pos="360"/>
        </w:tabs>
        <w:adjustRightInd/>
        <w:spacing w:after="120" w:line="240" w:lineRule="auto"/>
        <w:ind w:left="360"/>
        <w:contextualSpacing/>
        <w:jc w:val="left"/>
        <w:textAlignment w:val="auto"/>
        <w:rPr>
          <w:rFonts w:ascii="Garamond" w:hAnsi="Garamond" w:cs="Gill Sans Light"/>
          <w:szCs w:val="24"/>
        </w:rPr>
      </w:pPr>
    </w:p>
    <w:p w14:paraId="30FA2123" w14:textId="75616174" w:rsidR="00064A17" w:rsidRPr="00162229" w:rsidRDefault="00D00C60" w:rsidP="00181F17">
      <w:pPr>
        <w:widowControl/>
        <w:tabs>
          <w:tab w:val="left" w:pos="720"/>
        </w:tabs>
        <w:adjustRightInd/>
        <w:spacing w:after="120" w:line="240" w:lineRule="auto"/>
        <w:ind w:left="720" w:hanging="720"/>
        <w:contextualSpacing/>
        <w:jc w:val="left"/>
        <w:textAlignment w:val="auto"/>
        <w:rPr>
          <w:rFonts w:ascii="Garamond" w:hAnsi="Garamond" w:cs="Gill Sans Light"/>
          <w:szCs w:val="24"/>
        </w:rPr>
      </w:pPr>
      <w:r w:rsidRPr="00162229">
        <w:rPr>
          <w:rFonts w:ascii="Garamond" w:hAnsi="Garamond" w:cs="Gill Sans Light"/>
          <w:szCs w:val="24"/>
        </w:rPr>
        <w:t xml:space="preserve">Research Assistant, </w:t>
      </w:r>
      <w:r w:rsidR="00064A17" w:rsidRPr="00162229">
        <w:rPr>
          <w:rFonts w:ascii="Garamond" w:hAnsi="Garamond" w:cs="Gill Sans Light"/>
          <w:szCs w:val="24"/>
        </w:rPr>
        <w:t>Mary Lou Fulton Teachers College, June-August, 2010</w:t>
      </w:r>
      <w:r w:rsidR="00064A17" w:rsidRPr="00162229">
        <w:rPr>
          <w:rFonts w:ascii="Garamond" w:hAnsi="Garamond" w:cs="Gill Sans Light"/>
          <w:szCs w:val="24"/>
        </w:rPr>
        <w:br/>
        <w:t xml:space="preserve">Compared </w:t>
      </w:r>
      <w:r w:rsidRPr="00162229">
        <w:rPr>
          <w:rFonts w:ascii="Garamond" w:hAnsi="Garamond" w:cs="Gill Sans Light"/>
          <w:szCs w:val="24"/>
        </w:rPr>
        <w:t xml:space="preserve">beginning </w:t>
      </w:r>
      <w:r w:rsidR="00064A17" w:rsidRPr="00162229">
        <w:rPr>
          <w:rFonts w:ascii="Garamond" w:hAnsi="Garamond" w:cs="Gill Sans Light"/>
          <w:szCs w:val="24"/>
        </w:rPr>
        <w:t>science teachers' beliefs and practices across various induction programs</w:t>
      </w:r>
      <w:r w:rsidRPr="00162229">
        <w:rPr>
          <w:rFonts w:ascii="Garamond" w:hAnsi="Garamond" w:cs="Gill Sans Light"/>
          <w:szCs w:val="24"/>
        </w:rPr>
        <w:t>, working</w:t>
      </w:r>
      <w:r w:rsidR="00064A17" w:rsidRPr="00162229">
        <w:rPr>
          <w:rFonts w:ascii="Garamond" w:hAnsi="Garamond" w:cs="Gill Sans Light"/>
          <w:szCs w:val="24"/>
        </w:rPr>
        <w:t xml:space="preserve"> with Dr. Julie </w:t>
      </w:r>
      <w:proofErr w:type="spellStart"/>
      <w:r w:rsidR="00064A17" w:rsidRPr="00162229">
        <w:rPr>
          <w:rFonts w:ascii="Garamond" w:hAnsi="Garamond" w:cs="Gill Sans Light"/>
          <w:szCs w:val="24"/>
        </w:rPr>
        <w:t>Luft</w:t>
      </w:r>
      <w:proofErr w:type="spellEnd"/>
      <w:r w:rsidR="00064A17" w:rsidRPr="00162229">
        <w:rPr>
          <w:rFonts w:ascii="Garamond" w:hAnsi="Garamond" w:cs="Gill Sans Light"/>
          <w:szCs w:val="24"/>
        </w:rPr>
        <w:t xml:space="preserve"> as part of an NSF-funded study, PERSIST. Assisted in conducting and coding interviews.</w:t>
      </w:r>
    </w:p>
    <w:p w14:paraId="16C95565" w14:textId="77777777" w:rsidR="00181F17" w:rsidRPr="00162229" w:rsidRDefault="00181F17" w:rsidP="003335EB">
      <w:pPr>
        <w:widowControl/>
        <w:autoSpaceDE w:val="0"/>
        <w:autoSpaceDN w:val="0"/>
        <w:spacing w:line="240" w:lineRule="auto"/>
        <w:contextualSpacing/>
        <w:jc w:val="left"/>
        <w:textAlignment w:val="bottom"/>
        <w:rPr>
          <w:rFonts w:ascii="Garamond" w:hAnsi="Garamond" w:cs="Gill Sans Light"/>
          <w:szCs w:val="24"/>
        </w:rPr>
      </w:pPr>
    </w:p>
    <w:p w14:paraId="2A69B186" w14:textId="77777777" w:rsidR="00D02F2A" w:rsidRPr="00162229" w:rsidRDefault="00D02F2A" w:rsidP="003335EB">
      <w:pPr>
        <w:widowControl/>
        <w:autoSpaceDE w:val="0"/>
        <w:autoSpaceDN w:val="0"/>
        <w:spacing w:line="240" w:lineRule="auto"/>
        <w:contextualSpacing/>
        <w:jc w:val="left"/>
        <w:textAlignment w:val="bottom"/>
        <w:rPr>
          <w:rFonts w:ascii="Garamond" w:hAnsi="Garamond" w:cs="Gill Sans Light"/>
          <w:szCs w:val="24"/>
        </w:rPr>
      </w:pPr>
    </w:p>
    <w:p w14:paraId="4C99AC6E" w14:textId="26275DFF" w:rsidR="003335EB" w:rsidRPr="00162229" w:rsidRDefault="003335EB" w:rsidP="00AF7ACC">
      <w:pPr>
        <w:widowControl/>
        <w:autoSpaceDE w:val="0"/>
        <w:autoSpaceDN w:val="0"/>
        <w:spacing w:line="240" w:lineRule="auto"/>
        <w:contextualSpacing/>
        <w:jc w:val="center"/>
        <w:textAlignment w:val="bottom"/>
        <w:rPr>
          <w:rFonts w:ascii="Garamond" w:hAnsi="Garamond" w:cs="Gill Sans Light"/>
          <w:szCs w:val="24"/>
        </w:rPr>
      </w:pPr>
      <w:r w:rsidRPr="00162229">
        <w:rPr>
          <w:rFonts w:ascii="Garamond" w:hAnsi="Garamond" w:cs="Gill Sans Light"/>
          <w:szCs w:val="24"/>
        </w:rPr>
        <w:t>K-12 Teaching Experience</w:t>
      </w:r>
    </w:p>
    <w:p w14:paraId="595A0C61" w14:textId="77777777" w:rsidR="00971472" w:rsidRPr="00162229" w:rsidRDefault="00971472" w:rsidP="00971472">
      <w:pPr>
        <w:widowControl/>
        <w:autoSpaceDE w:val="0"/>
        <w:autoSpaceDN w:val="0"/>
        <w:spacing w:line="240" w:lineRule="auto"/>
        <w:ind w:left="360" w:hanging="360"/>
        <w:contextualSpacing/>
        <w:jc w:val="left"/>
        <w:textAlignment w:val="bottom"/>
        <w:rPr>
          <w:rFonts w:ascii="Garamond" w:hAnsi="Garamond" w:cs="Gill Sans Light"/>
          <w:szCs w:val="24"/>
        </w:rPr>
      </w:pPr>
    </w:p>
    <w:p w14:paraId="72B30CC7" w14:textId="77777777" w:rsidR="00971472" w:rsidRPr="00162229" w:rsidRDefault="00971472" w:rsidP="00616C16">
      <w:pPr>
        <w:widowControl/>
        <w:autoSpaceDE w:val="0"/>
        <w:autoSpaceDN w:val="0"/>
        <w:spacing w:line="240" w:lineRule="auto"/>
        <w:ind w:left="720" w:hanging="720"/>
        <w:contextualSpacing/>
        <w:jc w:val="left"/>
        <w:textAlignment w:val="bottom"/>
        <w:rPr>
          <w:rFonts w:ascii="Garamond" w:hAnsi="Garamond" w:cs="Gill Sans Light"/>
          <w:szCs w:val="24"/>
        </w:rPr>
      </w:pPr>
      <w:r w:rsidRPr="00162229">
        <w:rPr>
          <w:rFonts w:ascii="Garamond" w:hAnsi="Garamond" w:cs="Gill Sans Light"/>
          <w:szCs w:val="24"/>
        </w:rPr>
        <w:t xml:space="preserve">Science/Social Studies/Language Arts Junior High Teacher, Valley View Elementary School, Phoenix, AZ, July 2006-June 2008 </w:t>
      </w:r>
    </w:p>
    <w:p w14:paraId="59FE15EB" w14:textId="38D4B44A" w:rsidR="00971472" w:rsidRPr="00162229" w:rsidRDefault="00971472" w:rsidP="00181F17">
      <w:pPr>
        <w:widowControl/>
        <w:autoSpaceDE w:val="0"/>
        <w:autoSpaceDN w:val="0"/>
        <w:spacing w:line="240" w:lineRule="auto"/>
        <w:ind w:left="720"/>
        <w:contextualSpacing/>
        <w:jc w:val="left"/>
        <w:textAlignment w:val="bottom"/>
        <w:rPr>
          <w:rFonts w:ascii="Garamond" w:hAnsi="Garamond" w:cs="Gill Sans Light"/>
          <w:szCs w:val="24"/>
        </w:rPr>
      </w:pPr>
      <w:r w:rsidRPr="00162229">
        <w:rPr>
          <w:rFonts w:ascii="Garamond" w:hAnsi="Garamond" w:cs="Gill Sans Light"/>
          <w:szCs w:val="24"/>
        </w:rPr>
        <w:t>Taught integrated Language Arts/Social Studies and Language Arts/Science classes for the 6</w:t>
      </w:r>
      <w:r w:rsidR="00746AD5" w:rsidRPr="00162229">
        <w:rPr>
          <w:rFonts w:ascii="Garamond" w:hAnsi="Garamond" w:cs="Gill Sans Light"/>
          <w:szCs w:val="24"/>
          <w:vertAlign w:val="superscript"/>
        </w:rPr>
        <w:t>th</w:t>
      </w:r>
      <w:r w:rsidR="00746AD5" w:rsidRPr="00162229">
        <w:rPr>
          <w:rFonts w:ascii="Garamond" w:hAnsi="Garamond" w:cs="Gill Sans Light"/>
          <w:szCs w:val="24"/>
        </w:rPr>
        <w:t>-8</w:t>
      </w:r>
      <w:r w:rsidR="00746AD5" w:rsidRPr="00162229">
        <w:rPr>
          <w:rFonts w:ascii="Garamond" w:hAnsi="Garamond" w:cs="Gill Sans Light"/>
          <w:szCs w:val="24"/>
          <w:vertAlign w:val="superscript"/>
        </w:rPr>
        <w:t>th</w:t>
      </w:r>
      <w:r w:rsidR="00746AD5" w:rsidRPr="00162229">
        <w:rPr>
          <w:rFonts w:ascii="Garamond" w:hAnsi="Garamond" w:cs="Gill Sans Light"/>
          <w:szCs w:val="24"/>
        </w:rPr>
        <w:t xml:space="preserve"> </w:t>
      </w:r>
      <w:r w:rsidRPr="00162229">
        <w:rPr>
          <w:rFonts w:ascii="Garamond" w:hAnsi="Garamond" w:cs="Gill Sans Light"/>
          <w:szCs w:val="24"/>
        </w:rPr>
        <w:t>grades in the Spanish/English Dual Language Program. All teaching work conducted in both Spanish and English.</w:t>
      </w:r>
    </w:p>
    <w:p w14:paraId="039BBA4E" w14:textId="77777777" w:rsidR="00971472" w:rsidRPr="00162229" w:rsidRDefault="00971472" w:rsidP="00971472">
      <w:pPr>
        <w:widowControl/>
        <w:autoSpaceDE w:val="0"/>
        <w:autoSpaceDN w:val="0"/>
        <w:spacing w:line="240" w:lineRule="auto"/>
        <w:ind w:left="360" w:hanging="360"/>
        <w:contextualSpacing/>
        <w:jc w:val="left"/>
        <w:textAlignment w:val="bottom"/>
        <w:rPr>
          <w:rFonts w:ascii="Garamond" w:hAnsi="Garamond" w:cs="Gill Sans Light"/>
          <w:szCs w:val="24"/>
        </w:rPr>
      </w:pPr>
    </w:p>
    <w:p w14:paraId="08470553" w14:textId="77777777" w:rsidR="00971472" w:rsidRPr="00162229" w:rsidRDefault="00971472" w:rsidP="00971472">
      <w:pPr>
        <w:widowControl/>
        <w:autoSpaceDE w:val="0"/>
        <w:autoSpaceDN w:val="0"/>
        <w:spacing w:line="240" w:lineRule="auto"/>
        <w:contextualSpacing/>
        <w:jc w:val="left"/>
        <w:textAlignment w:val="bottom"/>
        <w:rPr>
          <w:rFonts w:ascii="Garamond" w:hAnsi="Garamond" w:cs="Gill Sans Light"/>
          <w:szCs w:val="24"/>
        </w:rPr>
      </w:pPr>
      <w:r w:rsidRPr="00162229">
        <w:rPr>
          <w:rFonts w:ascii="Garamond" w:hAnsi="Garamond" w:cs="Gill Sans Light"/>
          <w:szCs w:val="24"/>
        </w:rPr>
        <w:t xml:space="preserve">Elementary Teacher, Valley View Elementary School, Phoenix, AZ, August 2002-May 2006 </w:t>
      </w:r>
    </w:p>
    <w:p w14:paraId="27A40377" w14:textId="7FAB3FF1" w:rsidR="00971472" w:rsidRPr="00162229" w:rsidRDefault="00971472" w:rsidP="00181F17">
      <w:pPr>
        <w:widowControl/>
        <w:autoSpaceDE w:val="0"/>
        <w:autoSpaceDN w:val="0"/>
        <w:spacing w:line="240" w:lineRule="auto"/>
        <w:ind w:left="720"/>
        <w:contextualSpacing/>
        <w:jc w:val="left"/>
        <w:textAlignment w:val="bottom"/>
        <w:rPr>
          <w:rFonts w:ascii="Garamond" w:hAnsi="Garamond" w:cs="Gill Sans Light"/>
          <w:szCs w:val="24"/>
        </w:rPr>
      </w:pPr>
      <w:r w:rsidRPr="00162229">
        <w:rPr>
          <w:rFonts w:ascii="Garamond" w:hAnsi="Garamond" w:cs="Gill Sans Light"/>
          <w:szCs w:val="24"/>
        </w:rPr>
        <w:t>Taught all general ac</w:t>
      </w:r>
      <w:r w:rsidR="00746AD5" w:rsidRPr="00162229">
        <w:rPr>
          <w:rFonts w:ascii="Garamond" w:hAnsi="Garamond" w:cs="Gill Sans Light"/>
          <w:szCs w:val="24"/>
        </w:rPr>
        <w:t>ademic content areas for the 4</w:t>
      </w:r>
      <w:r w:rsidR="00746AD5" w:rsidRPr="00162229">
        <w:rPr>
          <w:rFonts w:ascii="Garamond" w:hAnsi="Garamond" w:cs="Gill Sans Light"/>
          <w:szCs w:val="24"/>
          <w:vertAlign w:val="superscript"/>
        </w:rPr>
        <w:t>th</w:t>
      </w:r>
      <w:r w:rsidR="00746AD5" w:rsidRPr="00162229">
        <w:rPr>
          <w:rFonts w:ascii="Garamond" w:hAnsi="Garamond" w:cs="Gill Sans Light"/>
          <w:szCs w:val="24"/>
        </w:rPr>
        <w:t>-6</w:t>
      </w:r>
      <w:r w:rsidR="00746AD5" w:rsidRPr="00162229">
        <w:rPr>
          <w:rFonts w:ascii="Garamond" w:hAnsi="Garamond" w:cs="Gill Sans Light"/>
          <w:szCs w:val="24"/>
          <w:vertAlign w:val="superscript"/>
        </w:rPr>
        <w:t>th</w:t>
      </w:r>
      <w:r w:rsidR="00746AD5" w:rsidRPr="00162229">
        <w:rPr>
          <w:rFonts w:ascii="Garamond" w:hAnsi="Garamond" w:cs="Gill Sans Light"/>
          <w:szCs w:val="24"/>
        </w:rPr>
        <w:t xml:space="preserve"> </w:t>
      </w:r>
      <w:r w:rsidRPr="00162229">
        <w:rPr>
          <w:rFonts w:ascii="Garamond" w:hAnsi="Garamond" w:cs="Gill Sans Light"/>
          <w:szCs w:val="24"/>
        </w:rPr>
        <w:t>grades in the Spanish/English Dual Language Program. All teaching work conducted in both Spanish and English.</w:t>
      </w:r>
    </w:p>
    <w:p w14:paraId="5A25BC8D" w14:textId="77777777" w:rsidR="00971472" w:rsidRPr="00162229" w:rsidRDefault="00971472" w:rsidP="00971472">
      <w:pPr>
        <w:widowControl/>
        <w:autoSpaceDE w:val="0"/>
        <w:autoSpaceDN w:val="0"/>
        <w:spacing w:line="240" w:lineRule="auto"/>
        <w:ind w:left="360"/>
        <w:contextualSpacing/>
        <w:jc w:val="left"/>
        <w:textAlignment w:val="bottom"/>
        <w:rPr>
          <w:rFonts w:ascii="Garamond" w:hAnsi="Garamond" w:cs="Gill Sans Light"/>
          <w:szCs w:val="24"/>
        </w:rPr>
      </w:pPr>
    </w:p>
    <w:p w14:paraId="4F4DC0E6" w14:textId="77777777" w:rsidR="003335EB" w:rsidRPr="00162229" w:rsidRDefault="003335EB" w:rsidP="00971472">
      <w:pPr>
        <w:widowControl/>
        <w:autoSpaceDE w:val="0"/>
        <w:autoSpaceDN w:val="0"/>
        <w:spacing w:line="240" w:lineRule="auto"/>
        <w:ind w:left="360" w:hanging="360"/>
        <w:contextualSpacing/>
        <w:jc w:val="left"/>
        <w:textAlignment w:val="bottom"/>
        <w:rPr>
          <w:rFonts w:ascii="Garamond" w:hAnsi="Garamond" w:cs="Gill Sans Light"/>
          <w:szCs w:val="24"/>
          <w:u w:val="single"/>
        </w:rPr>
      </w:pPr>
    </w:p>
    <w:p w14:paraId="74EE1968" w14:textId="33386D64" w:rsidR="003335EB" w:rsidRPr="00162229" w:rsidRDefault="003335EB" w:rsidP="00AF7ACC">
      <w:pPr>
        <w:widowControl/>
        <w:autoSpaceDE w:val="0"/>
        <w:autoSpaceDN w:val="0"/>
        <w:spacing w:line="240" w:lineRule="auto"/>
        <w:contextualSpacing/>
        <w:jc w:val="center"/>
        <w:textAlignment w:val="bottom"/>
        <w:rPr>
          <w:rFonts w:ascii="Garamond" w:hAnsi="Garamond" w:cs="Gill Sans Light"/>
          <w:szCs w:val="24"/>
        </w:rPr>
      </w:pPr>
      <w:r w:rsidRPr="00162229">
        <w:rPr>
          <w:rFonts w:ascii="Garamond" w:hAnsi="Garamond" w:cs="Gill Sans Light"/>
          <w:szCs w:val="24"/>
        </w:rPr>
        <w:t xml:space="preserve">Adult </w:t>
      </w:r>
      <w:r w:rsidR="00181F17" w:rsidRPr="00162229">
        <w:rPr>
          <w:rFonts w:ascii="Garamond" w:hAnsi="Garamond" w:cs="Gill Sans Light"/>
          <w:szCs w:val="24"/>
        </w:rPr>
        <w:t>Teaching</w:t>
      </w:r>
      <w:r w:rsidR="00D00C60" w:rsidRPr="00162229">
        <w:rPr>
          <w:rFonts w:ascii="Garamond" w:hAnsi="Garamond" w:cs="Gill Sans Light"/>
          <w:szCs w:val="24"/>
        </w:rPr>
        <w:t xml:space="preserve"> and Other</w:t>
      </w:r>
      <w:r w:rsidRPr="00162229">
        <w:rPr>
          <w:rFonts w:ascii="Garamond" w:hAnsi="Garamond" w:cs="Gill Sans Light"/>
          <w:szCs w:val="24"/>
        </w:rPr>
        <w:t xml:space="preserve"> </w:t>
      </w:r>
      <w:r w:rsidR="00D00C60" w:rsidRPr="00162229">
        <w:rPr>
          <w:rFonts w:ascii="Garamond" w:hAnsi="Garamond" w:cs="Gill Sans Light"/>
          <w:szCs w:val="24"/>
        </w:rPr>
        <w:t>Education-Related</w:t>
      </w:r>
      <w:r w:rsidRPr="00162229">
        <w:rPr>
          <w:rFonts w:ascii="Garamond" w:hAnsi="Garamond" w:cs="Gill Sans Light"/>
          <w:szCs w:val="24"/>
        </w:rPr>
        <w:t xml:space="preserve"> Experience</w:t>
      </w:r>
    </w:p>
    <w:p w14:paraId="33DA0E34" w14:textId="77777777" w:rsidR="00971472" w:rsidRPr="00162229" w:rsidRDefault="00971472" w:rsidP="00971472">
      <w:pPr>
        <w:widowControl/>
        <w:autoSpaceDE w:val="0"/>
        <w:autoSpaceDN w:val="0"/>
        <w:spacing w:line="240" w:lineRule="auto"/>
        <w:contextualSpacing/>
        <w:jc w:val="left"/>
        <w:textAlignment w:val="bottom"/>
        <w:rPr>
          <w:rFonts w:ascii="Garamond" w:hAnsi="Garamond" w:cs="Gill Sans Light"/>
          <w:szCs w:val="24"/>
        </w:rPr>
      </w:pPr>
    </w:p>
    <w:p w14:paraId="2958DB9A" w14:textId="62C7DB7A" w:rsidR="00D00C60" w:rsidRPr="00162229" w:rsidRDefault="00D00C60" w:rsidP="00D00C60">
      <w:pPr>
        <w:widowControl/>
        <w:tabs>
          <w:tab w:val="left" w:pos="360"/>
        </w:tabs>
        <w:adjustRightInd/>
        <w:spacing w:after="120" w:line="240" w:lineRule="auto"/>
        <w:contextualSpacing/>
        <w:jc w:val="left"/>
        <w:textAlignment w:val="auto"/>
        <w:rPr>
          <w:rFonts w:ascii="Garamond" w:hAnsi="Garamond" w:cs="Gill Sans Light"/>
          <w:szCs w:val="24"/>
        </w:rPr>
      </w:pPr>
      <w:r w:rsidRPr="00162229">
        <w:rPr>
          <w:rFonts w:ascii="Garamond" w:hAnsi="Garamond" w:cs="Gill Sans Light"/>
          <w:szCs w:val="24"/>
        </w:rPr>
        <w:t>Program Evaluator, St. Luke's Family Health Ambassadors Program, August 2011-July 2012</w:t>
      </w:r>
    </w:p>
    <w:p w14:paraId="50ED61CF" w14:textId="1FD33BB7" w:rsidR="00D00C60" w:rsidRPr="00162229" w:rsidRDefault="00D00C60" w:rsidP="00181F17">
      <w:pPr>
        <w:widowControl/>
        <w:tabs>
          <w:tab w:val="left" w:pos="720"/>
        </w:tabs>
        <w:adjustRightInd/>
        <w:spacing w:after="120" w:line="240" w:lineRule="auto"/>
        <w:ind w:left="720"/>
        <w:contextualSpacing/>
        <w:jc w:val="left"/>
        <w:textAlignment w:val="auto"/>
        <w:rPr>
          <w:rFonts w:ascii="Garamond" w:hAnsi="Garamond" w:cs="Gill Sans Light"/>
          <w:szCs w:val="24"/>
        </w:rPr>
      </w:pPr>
      <w:r w:rsidRPr="00162229">
        <w:rPr>
          <w:rFonts w:ascii="Garamond" w:hAnsi="Garamond" w:cs="Gill Sans Light"/>
          <w:szCs w:val="24"/>
        </w:rPr>
        <w:t>Conducted a program evaluation for family-health education program. Responsibilities included creating and delivering a pre/post survey, collecting weekly field notes, documenting progress, and writing the final report.</w:t>
      </w:r>
    </w:p>
    <w:p w14:paraId="745CDB60" w14:textId="77777777" w:rsidR="00D00C60" w:rsidRPr="00162229" w:rsidRDefault="00D00C60" w:rsidP="00D00C60">
      <w:pPr>
        <w:widowControl/>
        <w:autoSpaceDE w:val="0"/>
        <w:autoSpaceDN w:val="0"/>
        <w:spacing w:line="240" w:lineRule="auto"/>
        <w:contextualSpacing/>
        <w:jc w:val="left"/>
        <w:textAlignment w:val="bottom"/>
        <w:rPr>
          <w:rFonts w:ascii="Garamond" w:hAnsi="Garamond" w:cs="Gill Sans Light"/>
          <w:szCs w:val="24"/>
        </w:rPr>
      </w:pPr>
    </w:p>
    <w:p w14:paraId="26F60E4E" w14:textId="77777777" w:rsidR="00971472" w:rsidRPr="00162229" w:rsidRDefault="00971472" w:rsidP="00181F17">
      <w:pPr>
        <w:widowControl/>
        <w:autoSpaceDE w:val="0"/>
        <w:autoSpaceDN w:val="0"/>
        <w:spacing w:line="240" w:lineRule="auto"/>
        <w:ind w:left="720" w:hanging="720"/>
        <w:contextualSpacing/>
        <w:jc w:val="left"/>
        <w:textAlignment w:val="bottom"/>
        <w:rPr>
          <w:rFonts w:ascii="Garamond" w:hAnsi="Garamond" w:cs="Gill Sans Light"/>
          <w:szCs w:val="24"/>
          <w:u w:val="single"/>
        </w:rPr>
      </w:pPr>
      <w:r w:rsidRPr="00162229">
        <w:rPr>
          <w:rFonts w:ascii="Garamond" w:hAnsi="Garamond" w:cs="Gill Sans Light"/>
          <w:szCs w:val="24"/>
        </w:rPr>
        <w:t xml:space="preserve">Language Instructor, FIA Language Training Institute, </w:t>
      </w:r>
      <w:proofErr w:type="spellStart"/>
      <w:r w:rsidRPr="00162229">
        <w:rPr>
          <w:rFonts w:ascii="Garamond" w:hAnsi="Garamond" w:cs="Gill Sans Light"/>
          <w:szCs w:val="24"/>
        </w:rPr>
        <w:t>Susono</w:t>
      </w:r>
      <w:proofErr w:type="spellEnd"/>
      <w:r w:rsidRPr="00162229">
        <w:rPr>
          <w:rFonts w:ascii="Garamond" w:hAnsi="Garamond" w:cs="Gill Sans Light"/>
          <w:szCs w:val="24"/>
        </w:rPr>
        <w:t>, Japan, June 2001-May 2002</w:t>
      </w:r>
      <w:r w:rsidRPr="00162229">
        <w:rPr>
          <w:rFonts w:ascii="Garamond" w:hAnsi="Garamond" w:cs="Gill Sans Light"/>
          <w:szCs w:val="24"/>
          <w:u w:val="single"/>
        </w:rPr>
        <w:br/>
      </w:r>
      <w:r w:rsidRPr="00162229">
        <w:rPr>
          <w:rFonts w:ascii="Garamond" w:hAnsi="Garamond" w:cs="Gill Sans Light"/>
          <w:szCs w:val="24"/>
        </w:rPr>
        <w:t>Delivered one-on-one intensive language training in both Spanish and English for Japanese clients assigned to work abroad in the U.S. and Mexico. Designed and coordinated a study abroad bilingual program for company's clients in Phoenix, AZ.</w:t>
      </w:r>
    </w:p>
    <w:p w14:paraId="488F9071" w14:textId="77777777" w:rsidR="00971472" w:rsidRPr="00162229" w:rsidRDefault="00971472" w:rsidP="00971472">
      <w:pPr>
        <w:widowControl/>
        <w:autoSpaceDE w:val="0"/>
        <w:autoSpaceDN w:val="0"/>
        <w:spacing w:line="240" w:lineRule="auto"/>
        <w:ind w:left="360" w:hanging="360"/>
        <w:contextualSpacing/>
        <w:jc w:val="left"/>
        <w:textAlignment w:val="bottom"/>
        <w:rPr>
          <w:rFonts w:ascii="Garamond" w:hAnsi="Garamond" w:cs="Gill Sans Light"/>
          <w:szCs w:val="24"/>
        </w:rPr>
      </w:pPr>
    </w:p>
    <w:p w14:paraId="46A50B2E" w14:textId="403C5C48" w:rsidR="00971472" w:rsidRPr="00162229" w:rsidRDefault="00D402C0" w:rsidP="00D402C0">
      <w:pPr>
        <w:widowControl/>
        <w:autoSpaceDE w:val="0"/>
        <w:autoSpaceDN w:val="0"/>
        <w:spacing w:line="240" w:lineRule="auto"/>
        <w:ind w:left="720" w:hanging="720"/>
        <w:contextualSpacing/>
        <w:jc w:val="left"/>
        <w:textAlignment w:val="bottom"/>
        <w:rPr>
          <w:rFonts w:ascii="Garamond" w:hAnsi="Garamond" w:cs="Gill Sans Light"/>
          <w:szCs w:val="24"/>
        </w:rPr>
      </w:pPr>
      <w:r w:rsidRPr="00162229">
        <w:rPr>
          <w:rFonts w:ascii="Garamond" w:hAnsi="Garamond" w:cs="Gill Sans Light"/>
          <w:szCs w:val="24"/>
        </w:rPr>
        <w:t xml:space="preserve">Family Literacy </w:t>
      </w:r>
      <w:r w:rsidR="00971472" w:rsidRPr="00162229">
        <w:rPr>
          <w:rFonts w:ascii="Garamond" w:hAnsi="Garamond" w:cs="Gill Sans Light"/>
          <w:szCs w:val="24"/>
        </w:rPr>
        <w:t>Instructor, Literacy Volunteers of Maricopa County, Phoenix, Arizona, September 1999-June 2001</w:t>
      </w:r>
    </w:p>
    <w:p w14:paraId="44AAAC2B" w14:textId="77777777" w:rsidR="00971472" w:rsidRPr="00162229" w:rsidRDefault="00971472" w:rsidP="00181F17">
      <w:pPr>
        <w:widowControl/>
        <w:autoSpaceDE w:val="0"/>
        <w:autoSpaceDN w:val="0"/>
        <w:spacing w:line="240" w:lineRule="auto"/>
        <w:ind w:left="720"/>
        <w:contextualSpacing/>
        <w:jc w:val="left"/>
        <w:textAlignment w:val="bottom"/>
        <w:rPr>
          <w:rFonts w:ascii="Garamond" w:hAnsi="Garamond" w:cs="Gill Sans Light"/>
          <w:szCs w:val="24"/>
        </w:rPr>
      </w:pPr>
      <w:r w:rsidRPr="00162229">
        <w:rPr>
          <w:rFonts w:ascii="Garamond" w:hAnsi="Garamond" w:cs="Gill Sans Light"/>
          <w:szCs w:val="24"/>
        </w:rPr>
        <w:t>Taught English as a Second Language, literacy practices, parenting workshops, and computer classes for immigrant parents of elementary aged students.</w:t>
      </w:r>
    </w:p>
    <w:p w14:paraId="629BB9E5" w14:textId="77777777" w:rsidR="00971472" w:rsidRPr="00162229" w:rsidRDefault="00971472" w:rsidP="00971472">
      <w:pPr>
        <w:widowControl/>
        <w:autoSpaceDE w:val="0"/>
        <w:autoSpaceDN w:val="0"/>
        <w:spacing w:line="240" w:lineRule="auto"/>
        <w:ind w:left="360" w:hanging="360"/>
        <w:contextualSpacing/>
        <w:jc w:val="left"/>
        <w:textAlignment w:val="bottom"/>
        <w:rPr>
          <w:rFonts w:ascii="Garamond" w:hAnsi="Garamond" w:cs="Gill Sans Light"/>
          <w:szCs w:val="24"/>
        </w:rPr>
      </w:pPr>
    </w:p>
    <w:p w14:paraId="38315FA6" w14:textId="77777777" w:rsidR="00F44678" w:rsidRPr="00162229" w:rsidRDefault="00F44678" w:rsidP="00971472">
      <w:pPr>
        <w:widowControl/>
        <w:autoSpaceDE w:val="0"/>
        <w:autoSpaceDN w:val="0"/>
        <w:spacing w:line="240" w:lineRule="auto"/>
        <w:ind w:left="360" w:hanging="360"/>
        <w:contextualSpacing/>
        <w:jc w:val="left"/>
        <w:textAlignment w:val="bottom"/>
        <w:rPr>
          <w:rFonts w:ascii="Garamond" w:hAnsi="Garamond" w:cs="Gill Sans Light"/>
          <w:szCs w:val="24"/>
          <w:u w:val="single"/>
        </w:rPr>
      </w:pPr>
    </w:p>
    <w:p w14:paraId="76C8674F" w14:textId="77777777" w:rsidR="0088187B" w:rsidRPr="00162229" w:rsidRDefault="0088187B" w:rsidP="0088187B">
      <w:pPr>
        <w:pStyle w:val="BodyTextIndent3"/>
        <w:widowControl/>
        <w:pBdr>
          <w:bottom w:val="single" w:sz="6" w:space="1" w:color="auto"/>
        </w:pBdr>
        <w:tabs>
          <w:tab w:val="clear" w:pos="1080"/>
          <w:tab w:val="left" w:pos="720"/>
        </w:tabs>
        <w:snapToGrid/>
        <w:ind w:left="0" w:firstLine="0"/>
        <w:contextualSpacing/>
        <w:rPr>
          <w:rFonts w:ascii="Garamond" w:hAnsi="Garamond" w:cs="Gill Sans Light"/>
          <w:sz w:val="24"/>
          <w:szCs w:val="24"/>
        </w:rPr>
      </w:pPr>
      <w:r w:rsidRPr="00162229">
        <w:rPr>
          <w:rFonts w:ascii="Garamond" w:hAnsi="Garamond" w:cs="Gill Sans Light"/>
          <w:sz w:val="24"/>
          <w:szCs w:val="24"/>
        </w:rPr>
        <w:t>Certificates</w:t>
      </w:r>
    </w:p>
    <w:p w14:paraId="01302908" w14:textId="77777777" w:rsidR="0088187B" w:rsidRPr="00162229" w:rsidRDefault="0088187B" w:rsidP="0088187B">
      <w:pPr>
        <w:pStyle w:val="BodyTextIndent3"/>
        <w:widowControl/>
        <w:tabs>
          <w:tab w:val="clear" w:pos="1080"/>
          <w:tab w:val="left" w:pos="720"/>
        </w:tabs>
        <w:snapToGrid/>
        <w:ind w:left="720"/>
        <w:contextualSpacing/>
        <w:rPr>
          <w:rFonts w:ascii="Garamond" w:hAnsi="Garamond" w:cs="Gill Sans Light"/>
          <w:sz w:val="24"/>
          <w:szCs w:val="24"/>
        </w:rPr>
      </w:pPr>
    </w:p>
    <w:p w14:paraId="2FA2B79A" w14:textId="77777777" w:rsidR="0088187B" w:rsidRPr="00162229" w:rsidRDefault="0088187B" w:rsidP="0088187B">
      <w:pPr>
        <w:pStyle w:val="BodyTextIndent3"/>
        <w:widowControl/>
        <w:tabs>
          <w:tab w:val="clear" w:pos="1080"/>
          <w:tab w:val="left" w:pos="720"/>
        </w:tabs>
        <w:snapToGrid/>
        <w:ind w:left="720"/>
        <w:contextualSpacing/>
        <w:rPr>
          <w:rFonts w:ascii="Garamond" w:hAnsi="Garamond" w:cs="Gill Sans Light"/>
          <w:sz w:val="24"/>
          <w:szCs w:val="24"/>
          <w:lang w:val="en-US" w:eastAsia="ja-JP"/>
        </w:rPr>
      </w:pPr>
      <w:r w:rsidRPr="00162229">
        <w:rPr>
          <w:rFonts w:ascii="Garamond" w:hAnsi="Garamond" w:cs="Gill Sans Light"/>
          <w:sz w:val="24"/>
          <w:szCs w:val="24"/>
          <w:lang w:val="en-US" w:eastAsia="ja-JP"/>
        </w:rPr>
        <w:t>National Board Certification in English as a New Language and Middle Childhood Generalist, April 2007</w:t>
      </w:r>
    </w:p>
    <w:p w14:paraId="106A626B" w14:textId="77777777" w:rsidR="0088187B" w:rsidRPr="00162229" w:rsidRDefault="0088187B" w:rsidP="0088187B">
      <w:pPr>
        <w:pStyle w:val="BodyTextIndent3"/>
        <w:widowControl/>
        <w:tabs>
          <w:tab w:val="clear" w:pos="1080"/>
          <w:tab w:val="left" w:pos="720"/>
        </w:tabs>
        <w:snapToGrid/>
        <w:ind w:left="720"/>
        <w:contextualSpacing/>
        <w:rPr>
          <w:rFonts w:ascii="Garamond" w:hAnsi="Garamond" w:cs="Gill Sans Light"/>
          <w:sz w:val="24"/>
          <w:szCs w:val="24"/>
          <w:lang w:val="en-US" w:eastAsia="ja-JP"/>
        </w:rPr>
      </w:pPr>
      <w:r w:rsidRPr="00162229">
        <w:rPr>
          <w:rFonts w:ascii="Garamond" w:hAnsi="Garamond" w:cs="Gill Sans Light"/>
          <w:sz w:val="24"/>
          <w:szCs w:val="24"/>
          <w:lang w:val="en-US" w:eastAsia="ja-JP"/>
        </w:rPr>
        <w:t>Structured English Immersion Protocol Certified Instructor, May 2006</w:t>
      </w:r>
    </w:p>
    <w:p w14:paraId="5C4E6F2F" w14:textId="77777777" w:rsidR="0088187B" w:rsidRPr="00162229" w:rsidRDefault="0088187B" w:rsidP="0088187B">
      <w:pPr>
        <w:pStyle w:val="BodyTextIndent3"/>
        <w:widowControl/>
        <w:tabs>
          <w:tab w:val="clear" w:pos="1080"/>
          <w:tab w:val="left" w:pos="720"/>
        </w:tabs>
        <w:snapToGrid/>
        <w:ind w:left="720"/>
        <w:contextualSpacing/>
        <w:rPr>
          <w:rFonts w:ascii="Garamond" w:hAnsi="Garamond" w:cs="Gill Sans Light"/>
          <w:sz w:val="24"/>
          <w:szCs w:val="24"/>
          <w:lang w:val="en-US" w:eastAsia="ja-JP"/>
        </w:rPr>
      </w:pPr>
      <w:r w:rsidRPr="00162229">
        <w:rPr>
          <w:rFonts w:ascii="Garamond" w:hAnsi="Garamond" w:cs="Gill Sans Light"/>
          <w:sz w:val="24"/>
          <w:szCs w:val="24"/>
          <w:lang w:val="en-US" w:eastAsia="ja-JP"/>
        </w:rPr>
        <w:t>Teaching Certificate: Elementary Education (Grades K-8), December 1999</w:t>
      </w:r>
    </w:p>
    <w:p w14:paraId="432CB030" w14:textId="77777777" w:rsidR="0088187B" w:rsidRPr="00162229" w:rsidRDefault="0088187B" w:rsidP="00064A17">
      <w:pPr>
        <w:pStyle w:val="BodyTextIndent3"/>
        <w:widowControl/>
        <w:pBdr>
          <w:bottom w:val="single" w:sz="6" w:space="1" w:color="auto"/>
        </w:pBdr>
        <w:tabs>
          <w:tab w:val="clear" w:pos="1080"/>
          <w:tab w:val="left" w:pos="720"/>
        </w:tabs>
        <w:snapToGrid/>
        <w:ind w:left="0" w:firstLine="0"/>
        <w:contextualSpacing/>
        <w:rPr>
          <w:rFonts w:ascii="Garamond" w:hAnsi="Garamond" w:cs="Gill Sans Light"/>
          <w:sz w:val="24"/>
          <w:szCs w:val="24"/>
        </w:rPr>
      </w:pPr>
    </w:p>
    <w:p w14:paraId="246FF9A1" w14:textId="77777777" w:rsidR="0088187B" w:rsidRPr="00162229" w:rsidRDefault="0088187B" w:rsidP="00064A17">
      <w:pPr>
        <w:pStyle w:val="BodyTextIndent3"/>
        <w:widowControl/>
        <w:pBdr>
          <w:bottom w:val="single" w:sz="6" w:space="1" w:color="auto"/>
        </w:pBdr>
        <w:tabs>
          <w:tab w:val="clear" w:pos="1080"/>
          <w:tab w:val="left" w:pos="720"/>
        </w:tabs>
        <w:snapToGrid/>
        <w:ind w:left="0" w:firstLine="0"/>
        <w:contextualSpacing/>
        <w:rPr>
          <w:rFonts w:ascii="Garamond" w:hAnsi="Garamond" w:cs="Gill Sans Light"/>
          <w:sz w:val="24"/>
          <w:szCs w:val="24"/>
        </w:rPr>
      </w:pPr>
    </w:p>
    <w:p w14:paraId="524C4CC1" w14:textId="77777777" w:rsidR="008B0DA4" w:rsidRPr="00F12BF3" w:rsidRDefault="008B0DA4" w:rsidP="008B0DA4">
      <w:pPr>
        <w:pStyle w:val="Heading5"/>
        <w:widowControl/>
        <w:pBdr>
          <w:bottom w:val="single" w:sz="6" w:space="1" w:color="auto"/>
        </w:pBdr>
        <w:ind w:leftChars="0" w:left="0" w:firstLineChars="0" w:firstLine="0"/>
        <w:contextualSpacing/>
        <w:jc w:val="left"/>
        <w:rPr>
          <w:rFonts w:ascii="Garamond" w:hAnsi="Garamond" w:cs="Gill Sans Light"/>
          <w:bCs w:val="0"/>
          <w:i w:val="0"/>
          <w:iCs w:val="0"/>
          <w:sz w:val="24"/>
          <w:szCs w:val="24"/>
        </w:rPr>
      </w:pPr>
      <w:r w:rsidRPr="00F12BF3">
        <w:rPr>
          <w:rFonts w:ascii="Garamond" w:hAnsi="Garamond" w:cs="Gill Sans Light"/>
          <w:bCs w:val="0"/>
          <w:i w:val="0"/>
          <w:iCs w:val="0"/>
          <w:sz w:val="24"/>
          <w:szCs w:val="24"/>
        </w:rPr>
        <w:t>Publications</w:t>
      </w:r>
      <w:bookmarkStart w:id="0" w:name="_GoBack"/>
      <w:bookmarkEnd w:id="0"/>
    </w:p>
    <w:p w14:paraId="5429768F" w14:textId="77777777" w:rsidR="008B0DA4" w:rsidRPr="00162229" w:rsidRDefault="008B0DA4" w:rsidP="008B0DA4">
      <w:pPr>
        <w:pStyle w:val="Header"/>
        <w:widowControl/>
        <w:tabs>
          <w:tab w:val="clear" w:pos="4252"/>
          <w:tab w:val="clear" w:pos="8504"/>
        </w:tabs>
        <w:snapToGrid/>
        <w:spacing w:line="240" w:lineRule="auto"/>
        <w:ind w:left="360" w:hanging="360"/>
        <w:contextualSpacing/>
        <w:jc w:val="left"/>
        <w:rPr>
          <w:rFonts w:ascii="Garamond" w:hAnsi="Garamond" w:cs="Gill Sans Light"/>
          <w:szCs w:val="24"/>
          <w:lang w:val="en-US"/>
        </w:rPr>
      </w:pPr>
    </w:p>
    <w:p w14:paraId="55B61BBF" w14:textId="77777777" w:rsidR="008B0DA4" w:rsidRPr="00F12BF3" w:rsidRDefault="008B0DA4" w:rsidP="008B0DA4">
      <w:pPr>
        <w:spacing w:line="240" w:lineRule="auto"/>
        <w:jc w:val="center"/>
        <w:rPr>
          <w:rFonts w:ascii="Garamond" w:hAnsi="Garamond" w:cs="Gill Sans Light"/>
          <w:b/>
          <w:szCs w:val="24"/>
        </w:rPr>
      </w:pPr>
      <w:r w:rsidRPr="00F12BF3">
        <w:rPr>
          <w:rFonts w:ascii="Garamond" w:hAnsi="Garamond" w:cs="Gill Sans Light"/>
          <w:b/>
          <w:szCs w:val="24"/>
        </w:rPr>
        <w:t>Refereed Journal Articles</w:t>
      </w:r>
    </w:p>
    <w:p w14:paraId="46535962" w14:textId="77777777" w:rsidR="008B0DA4" w:rsidRPr="00162229" w:rsidRDefault="008B0DA4" w:rsidP="008B0DA4">
      <w:pPr>
        <w:spacing w:line="240" w:lineRule="auto"/>
        <w:ind w:left="720" w:hanging="720"/>
        <w:jc w:val="left"/>
        <w:rPr>
          <w:rFonts w:ascii="Garamond" w:hAnsi="Garamond" w:cs="Gill Sans Light"/>
          <w:szCs w:val="24"/>
        </w:rPr>
      </w:pPr>
    </w:p>
    <w:p w14:paraId="67B39E81" w14:textId="45DE1D6B" w:rsidR="009C1D98" w:rsidRPr="00162229" w:rsidRDefault="009C1D98" w:rsidP="009C1D98">
      <w:pPr>
        <w:pStyle w:val="Header"/>
        <w:widowControl/>
        <w:tabs>
          <w:tab w:val="clear" w:pos="4252"/>
          <w:tab w:val="clear" w:pos="8504"/>
        </w:tabs>
        <w:snapToGrid/>
        <w:spacing w:line="240" w:lineRule="auto"/>
        <w:ind w:left="720" w:hanging="720"/>
        <w:contextualSpacing/>
        <w:jc w:val="left"/>
        <w:rPr>
          <w:rFonts w:ascii="Garamond" w:hAnsi="Garamond" w:cs="Gill Sans Light"/>
          <w:szCs w:val="24"/>
          <w:lang w:val="en-US"/>
        </w:rPr>
      </w:pPr>
      <w:r w:rsidRPr="00162229">
        <w:rPr>
          <w:rFonts w:ascii="Garamond" w:hAnsi="Garamond" w:cs="Gill Sans Light"/>
          <w:szCs w:val="24"/>
          <w:lang w:val="en-US"/>
        </w:rPr>
        <w:t>Newcomer, S.</w:t>
      </w:r>
      <w:r w:rsidR="00BA36D4" w:rsidRPr="00162229">
        <w:rPr>
          <w:rFonts w:ascii="Garamond" w:hAnsi="Garamond" w:cs="Gill Sans Light"/>
          <w:szCs w:val="24"/>
          <w:lang w:val="en-US"/>
        </w:rPr>
        <w:t xml:space="preserve"> </w:t>
      </w:r>
      <w:r w:rsidRPr="00162229">
        <w:rPr>
          <w:rFonts w:ascii="Garamond" w:hAnsi="Garamond" w:cs="Gill Sans Light"/>
          <w:szCs w:val="24"/>
          <w:lang w:val="en-US"/>
        </w:rPr>
        <w:t>N. (</w:t>
      </w:r>
      <w:r w:rsidR="0013269D" w:rsidRPr="00162229">
        <w:rPr>
          <w:rFonts w:ascii="Garamond" w:hAnsi="Garamond" w:cs="Gill Sans Light"/>
          <w:szCs w:val="24"/>
          <w:lang w:val="en-US"/>
        </w:rPr>
        <w:t>2017</w:t>
      </w:r>
      <w:r w:rsidRPr="00162229">
        <w:rPr>
          <w:rFonts w:ascii="Garamond" w:hAnsi="Garamond" w:cs="Gill Sans Light"/>
          <w:szCs w:val="24"/>
          <w:lang w:val="en-US"/>
        </w:rPr>
        <w:t xml:space="preserve">). “Like a family”: Investigating the power of authentically caring teacher-student relationships for </w:t>
      </w:r>
      <w:proofErr w:type="spellStart"/>
      <w:r w:rsidRPr="00162229">
        <w:rPr>
          <w:rFonts w:ascii="Garamond" w:hAnsi="Garamond" w:cs="Gill Sans Light"/>
          <w:szCs w:val="24"/>
          <w:lang w:val="en-US"/>
        </w:rPr>
        <w:t>Latinx</w:t>
      </w:r>
      <w:proofErr w:type="spellEnd"/>
      <w:r w:rsidRPr="00162229">
        <w:rPr>
          <w:rFonts w:ascii="Garamond" w:hAnsi="Garamond" w:cs="Gill Sans Light"/>
          <w:szCs w:val="24"/>
          <w:lang w:val="en-US"/>
        </w:rPr>
        <w:t xml:space="preserve"> students. J</w:t>
      </w:r>
      <w:r w:rsidR="007D3856" w:rsidRPr="00162229">
        <w:rPr>
          <w:rFonts w:ascii="Garamond" w:hAnsi="Garamond" w:cs="Gill Sans Light"/>
          <w:szCs w:val="24"/>
          <w:lang w:val="en-US"/>
        </w:rPr>
        <w:t>ournal of Latinos and Education.</w:t>
      </w:r>
      <w:r w:rsidRPr="00162229">
        <w:rPr>
          <w:rFonts w:ascii="Garamond" w:hAnsi="Garamond" w:cs="Gill Sans Light"/>
          <w:szCs w:val="24"/>
          <w:lang w:val="en-US"/>
        </w:rPr>
        <w:t xml:space="preserve"> </w:t>
      </w:r>
    </w:p>
    <w:p w14:paraId="6673132D" w14:textId="77777777" w:rsidR="009C1D98" w:rsidRPr="00162229" w:rsidRDefault="009C1D98" w:rsidP="002D680B">
      <w:pPr>
        <w:spacing w:line="240" w:lineRule="auto"/>
        <w:ind w:left="720" w:hanging="720"/>
        <w:jc w:val="left"/>
        <w:rPr>
          <w:rFonts w:ascii="Garamond" w:hAnsi="Garamond" w:cs="Gill Sans Light"/>
          <w:szCs w:val="24"/>
        </w:rPr>
      </w:pPr>
    </w:p>
    <w:p w14:paraId="2E6A067D" w14:textId="2BAB5554" w:rsidR="002D680B" w:rsidRPr="00162229" w:rsidRDefault="002D680B" w:rsidP="002D680B">
      <w:pPr>
        <w:spacing w:line="240" w:lineRule="auto"/>
        <w:ind w:left="720" w:hanging="720"/>
        <w:jc w:val="left"/>
        <w:rPr>
          <w:rFonts w:ascii="Garamond" w:hAnsi="Garamond" w:cs="Gill Sans Light"/>
          <w:szCs w:val="24"/>
        </w:rPr>
      </w:pPr>
      <w:proofErr w:type="spellStart"/>
      <w:r w:rsidRPr="00162229">
        <w:rPr>
          <w:rFonts w:ascii="Garamond" w:hAnsi="Garamond" w:cs="Gill Sans Light"/>
          <w:szCs w:val="24"/>
        </w:rPr>
        <w:t>Puzio</w:t>
      </w:r>
      <w:proofErr w:type="spellEnd"/>
      <w:r w:rsidRPr="00162229">
        <w:rPr>
          <w:rFonts w:ascii="Garamond" w:hAnsi="Garamond" w:cs="Gill Sans Light"/>
          <w:szCs w:val="24"/>
        </w:rPr>
        <w:t>, K., Newcomer, S. N., Pratt, K*., Burks, K*., Hooker, S*., &amp; Jacobs, M*</w:t>
      </w:r>
      <w:r w:rsidRPr="00162229">
        <w:rPr>
          <w:rStyle w:val="FootnoteReference"/>
          <w:rFonts w:ascii="Garamond" w:hAnsi="Garamond" w:cs="Gill Sans Light"/>
          <w:szCs w:val="24"/>
        </w:rPr>
        <w:footnoteReference w:customMarkFollows="1" w:id="1"/>
        <w:sym w:font="Symbol" w:char="F02A"/>
      </w:r>
      <w:r w:rsidRPr="00162229">
        <w:rPr>
          <w:rFonts w:ascii="Garamond" w:hAnsi="Garamond" w:cs="Gill Sans Light"/>
          <w:szCs w:val="24"/>
        </w:rPr>
        <w:t>. (</w:t>
      </w:r>
      <w:r w:rsidR="00B42C44" w:rsidRPr="00162229">
        <w:rPr>
          <w:rFonts w:ascii="Garamond" w:hAnsi="Garamond" w:cs="Gill Sans Light"/>
          <w:szCs w:val="24"/>
        </w:rPr>
        <w:t>2017</w:t>
      </w:r>
      <w:r w:rsidRPr="00162229">
        <w:rPr>
          <w:rFonts w:ascii="Garamond" w:hAnsi="Garamond" w:cs="Gill Sans Light"/>
          <w:szCs w:val="24"/>
        </w:rPr>
        <w:t xml:space="preserve">). Creative failures in culturally responsive instruction. </w:t>
      </w:r>
      <w:r w:rsidR="00CB1EEF" w:rsidRPr="00162229">
        <w:rPr>
          <w:rFonts w:ascii="Garamond" w:hAnsi="Garamond" w:cs="Gill Sans Light"/>
          <w:szCs w:val="24"/>
        </w:rPr>
        <w:t>Language Arts, 94(4)</w:t>
      </w:r>
      <w:r w:rsidR="007D3856" w:rsidRPr="00162229">
        <w:rPr>
          <w:rFonts w:ascii="Garamond" w:hAnsi="Garamond" w:cs="Gill Sans Light"/>
          <w:szCs w:val="24"/>
        </w:rPr>
        <w:t>, 223-233.</w:t>
      </w:r>
    </w:p>
    <w:p w14:paraId="6A53DD9F" w14:textId="77777777" w:rsidR="002D680B" w:rsidRPr="00162229" w:rsidRDefault="002D680B" w:rsidP="002D680B">
      <w:pPr>
        <w:pStyle w:val="Header"/>
        <w:widowControl/>
        <w:tabs>
          <w:tab w:val="clear" w:pos="4252"/>
          <w:tab w:val="clear" w:pos="8504"/>
        </w:tabs>
        <w:snapToGrid/>
        <w:spacing w:line="240" w:lineRule="auto"/>
        <w:contextualSpacing/>
        <w:jc w:val="left"/>
        <w:rPr>
          <w:rFonts w:ascii="Garamond" w:hAnsi="Garamond" w:cs="Gill Sans Light"/>
          <w:szCs w:val="24"/>
          <w:lang w:eastAsia="en-US"/>
        </w:rPr>
      </w:pPr>
    </w:p>
    <w:p w14:paraId="0698ED21" w14:textId="70D17493" w:rsidR="008B0DA4" w:rsidRPr="00162229" w:rsidRDefault="008B0DA4" w:rsidP="008B0DA4">
      <w:pPr>
        <w:pStyle w:val="Header"/>
        <w:widowControl/>
        <w:tabs>
          <w:tab w:val="clear" w:pos="4252"/>
          <w:tab w:val="clear" w:pos="8504"/>
        </w:tabs>
        <w:snapToGrid/>
        <w:spacing w:line="240" w:lineRule="auto"/>
        <w:ind w:left="720" w:hanging="720"/>
        <w:contextualSpacing/>
        <w:jc w:val="left"/>
        <w:rPr>
          <w:rFonts w:ascii="Garamond" w:hAnsi="Garamond" w:cs="Gill Sans Light"/>
          <w:szCs w:val="24"/>
          <w:lang w:eastAsia="en-US"/>
        </w:rPr>
      </w:pPr>
      <w:r w:rsidRPr="00162229">
        <w:rPr>
          <w:rFonts w:ascii="Garamond" w:hAnsi="Garamond" w:cs="Gill Sans Light"/>
          <w:szCs w:val="24"/>
          <w:lang w:eastAsia="en-US"/>
        </w:rPr>
        <w:t>Ardasheva, Y., Newcomer, S. N., Firestone, J. B., &amp; Lamb, R. (</w:t>
      </w:r>
      <w:r w:rsidR="00DC6219" w:rsidRPr="00162229">
        <w:rPr>
          <w:rFonts w:ascii="Garamond" w:hAnsi="Garamond" w:cs="Gill Sans Light"/>
          <w:szCs w:val="24"/>
          <w:lang w:eastAsia="en-US"/>
        </w:rPr>
        <w:t>2016</w:t>
      </w:r>
      <w:r w:rsidRPr="00162229">
        <w:rPr>
          <w:rFonts w:ascii="Garamond" w:hAnsi="Garamond" w:cs="Gill Sans Light"/>
          <w:szCs w:val="24"/>
          <w:lang w:eastAsia="en-US"/>
        </w:rPr>
        <w:t>). Mediation in the relationship among EL status, vocabulary, and science reading comprehension. Journal of Educational Research.</w:t>
      </w:r>
      <w:r w:rsidR="00197234" w:rsidRPr="00162229">
        <w:rPr>
          <w:rFonts w:ascii="Garamond" w:hAnsi="Garamond" w:cs="Gill Sans Light"/>
          <w:szCs w:val="24"/>
          <w:lang w:eastAsia="en-US"/>
        </w:rPr>
        <w:t xml:space="preserve"> Published online: doi.org/10.1080/00220671.2016.1175407</w:t>
      </w:r>
    </w:p>
    <w:p w14:paraId="33CDCD60" w14:textId="77777777" w:rsidR="008B0DA4" w:rsidRPr="00162229" w:rsidRDefault="008B0DA4" w:rsidP="008B0DA4">
      <w:pPr>
        <w:spacing w:line="240" w:lineRule="auto"/>
        <w:ind w:left="720" w:hanging="720"/>
        <w:jc w:val="left"/>
        <w:rPr>
          <w:rFonts w:ascii="Garamond" w:hAnsi="Garamond" w:cs="Gill Sans Light"/>
          <w:szCs w:val="24"/>
        </w:rPr>
      </w:pPr>
    </w:p>
    <w:p w14:paraId="794CB32A" w14:textId="67E82F85" w:rsidR="008B0DA4" w:rsidRPr="00162229" w:rsidRDefault="008B0DA4" w:rsidP="008B0DA4">
      <w:pPr>
        <w:spacing w:line="240" w:lineRule="auto"/>
        <w:ind w:left="720" w:hanging="720"/>
        <w:jc w:val="left"/>
        <w:rPr>
          <w:rFonts w:ascii="Garamond" w:hAnsi="Garamond" w:cs="Gill Sans Light"/>
          <w:szCs w:val="24"/>
        </w:rPr>
      </w:pPr>
      <w:r w:rsidRPr="00162229">
        <w:rPr>
          <w:rFonts w:ascii="Garamond" w:hAnsi="Garamond" w:cs="Gill Sans Light"/>
          <w:szCs w:val="24"/>
        </w:rPr>
        <w:t xml:space="preserve">Newcomer, S.N. &amp; </w:t>
      </w:r>
      <w:proofErr w:type="spellStart"/>
      <w:r w:rsidRPr="00162229">
        <w:rPr>
          <w:rFonts w:ascii="Garamond" w:hAnsi="Garamond" w:cs="Gill Sans Light"/>
          <w:szCs w:val="24"/>
        </w:rPr>
        <w:t>Puzio</w:t>
      </w:r>
      <w:proofErr w:type="spellEnd"/>
      <w:r w:rsidRPr="00162229">
        <w:rPr>
          <w:rFonts w:ascii="Garamond" w:hAnsi="Garamond" w:cs="Gill Sans Light"/>
          <w:szCs w:val="24"/>
        </w:rPr>
        <w:t>, K. (</w:t>
      </w:r>
      <w:r w:rsidR="00E41CD8" w:rsidRPr="00162229">
        <w:rPr>
          <w:rFonts w:ascii="Garamond" w:hAnsi="Garamond" w:cs="Gill Sans Light"/>
          <w:szCs w:val="24"/>
        </w:rPr>
        <w:t>2016</w:t>
      </w:r>
      <w:r w:rsidRPr="00162229">
        <w:rPr>
          <w:rFonts w:ascii="Garamond" w:hAnsi="Garamond" w:cs="Gill Sans Light"/>
          <w:szCs w:val="24"/>
        </w:rPr>
        <w:t xml:space="preserve">). Didn’t we do this yesterday, </w:t>
      </w:r>
      <w:proofErr w:type="spellStart"/>
      <w:r w:rsidRPr="00162229">
        <w:rPr>
          <w:rFonts w:ascii="Garamond" w:hAnsi="Garamond" w:cs="Gill Sans Light"/>
          <w:szCs w:val="24"/>
        </w:rPr>
        <w:t>maestra</w:t>
      </w:r>
      <w:proofErr w:type="spellEnd"/>
      <w:r w:rsidRPr="00162229">
        <w:rPr>
          <w:rFonts w:ascii="Garamond" w:hAnsi="Garamond" w:cs="Gill Sans Light"/>
          <w:szCs w:val="24"/>
        </w:rPr>
        <w:t xml:space="preserve">? </w:t>
      </w:r>
      <w:r w:rsidR="007B5181" w:rsidRPr="00162229">
        <w:rPr>
          <w:rFonts w:ascii="Garamond" w:hAnsi="Garamond" w:cs="Gill Sans Light"/>
          <w:szCs w:val="24"/>
        </w:rPr>
        <w:t>Literacy Practice and Research, 41(3), 23-29.</w:t>
      </w:r>
      <w:r w:rsidRPr="00162229">
        <w:rPr>
          <w:rFonts w:ascii="Garamond" w:hAnsi="Garamond" w:cs="Gill Sans Light"/>
          <w:szCs w:val="24"/>
        </w:rPr>
        <w:t xml:space="preserve"> </w:t>
      </w:r>
    </w:p>
    <w:p w14:paraId="0E82438D" w14:textId="77777777" w:rsidR="008B0DA4" w:rsidRPr="00162229" w:rsidRDefault="008B0DA4" w:rsidP="008B0DA4">
      <w:pPr>
        <w:spacing w:line="240" w:lineRule="auto"/>
        <w:ind w:left="720" w:hanging="720"/>
        <w:jc w:val="left"/>
        <w:rPr>
          <w:rFonts w:ascii="Garamond" w:hAnsi="Garamond" w:cs="Gill Sans Light"/>
          <w:szCs w:val="24"/>
        </w:rPr>
      </w:pPr>
    </w:p>
    <w:p w14:paraId="36664447" w14:textId="77777777" w:rsidR="008B0DA4" w:rsidRPr="00162229" w:rsidRDefault="008B0DA4" w:rsidP="008B0DA4">
      <w:pPr>
        <w:spacing w:line="240" w:lineRule="auto"/>
        <w:ind w:left="720" w:hanging="720"/>
        <w:jc w:val="left"/>
        <w:rPr>
          <w:rFonts w:ascii="Garamond" w:hAnsi="Garamond" w:cs="Gill Sans Light"/>
          <w:szCs w:val="24"/>
        </w:rPr>
      </w:pPr>
      <w:r w:rsidRPr="00162229">
        <w:rPr>
          <w:rFonts w:ascii="Garamond" w:hAnsi="Garamond" w:cs="Gill Sans Light"/>
          <w:szCs w:val="24"/>
        </w:rPr>
        <w:t xml:space="preserve">Newcomer, S.N. &amp; Collier, L.C. (2015). Agency in action: How teachers respond to Arizona’s 4-hour Structured English Immersion program. International Multilingual Research Journal, 9(3), 159-176, </w:t>
      </w:r>
      <w:proofErr w:type="spellStart"/>
      <w:r w:rsidRPr="00162229">
        <w:rPr>
          <w:rFonts w:ascii="Garamond" w:hAnsi="Garamond" w:cs="Gill Sans Light"/>
          <w:szCs w:val="24"/>
        </w:rPr>
        <w:t>doi</w:t>
      </w:r>
      <w:proofErr w:type="spellEnd"/>
      <w:r w:rsidRPr="00162229">
        <w:rPr>
          <w:rFonts w:ascii="Garamond" w:hAnsi="Garamond" w:cs="Gill Sans Light"/>
          <w:szCs w:val="24"/>
        </w:rPr>
        <w:t>: 10.1080/19313152.2015.1048179.</w:t>
      </w:r>
    </w:p>
    <w:p w14:paraId="0C561949" w14:textId="77777777" w:rsidR="008B0DA4" w:rsidRPr="00162229" w:rsidRDefault="008B0DA4" w:rsidP="008B0DA4">
      <w:pPr>
        <w:pStyle w:val="Header"/>
        <w:widowControl/>
        <w:tabs>
          <w:tab w:val="clear" w:pos="4252"/>
          <w:tab w:val="clear" w:pos="8504"/>
          <w:tab w:val="left" w:pos="720"/>
        </w:tabs>
        <w:snapToGrid/>
        <w:spacing w:line="240" w:lineRule="auto"/>
        <w:contextualSpacing/>
        <w:jc w:val="left"/>
        <w:rPr>
          <w:rFonts w:ascii="Garamond" w:hAnsi="Garamond" w:cs="Gill Sans Light"/>
          <w:szCs w:val="24"/>
        </w:rPr>
      </w:pPr>
    </w:p>
    <w:p w14:paraId="5E14AF8E" w14:textId="77777777" w:rsidR="008B0DA4" w:rsidRPr="00162229" w:rsidRDefault="008B0DA4" w:rsidP="008B0DA4">
      <w:pPr>
        <w:pStyle w:val="Header"/>
        <w:widowControl/>
        <w:tabs>
          <w:tab w:val="clear" w:pos="4252"/>
          <w:tab w:val="clear" w:pos="8504"/>
          <w:tab w:val="left" w:pos="720"/>
        </w:tabs>
        <w:snapToGrid/>
        <w:spacing w:line="240" w:lineRule="auto"/>
        <w:ind w:left="720" w:hanging="720"/>
        <w:contextualSpacing/>
        <w:jc w:val="left"/>
        <w:rPr>
          <w:rFonts w:ascii="Garamond" w:hAnsi="Garamond" w:cs="Gill Sans Light"/>
          <w:szCs w:val="24"/>
          <w:lang w:val="en-US"/>
        </w:rPr>
      </w:pPr>
      <w:r w:rsidRPr="00162229">
        <w:rPr>
          <w:rFonts w:ascii="Garamond" w:hAnsi="Garamond" w:cs="Gill Sans Light"/>
          <w:szCs w:val="24"/>
        </w:rPr>
        <w:t xml:space="preserve">Puzio, K., Newcomer, S.N., &amp; Goff, P. (2015). Supporting literacy differentiation: The principal’s role in a community of practice. Literacy Research and Instruction, doi: </w:t>
      </w:r>
      <w:hyperlink r:id="rId6" w:history="1">
        <w:r w:rsidRPr="00162229">
          <w:rPr>
            <w:rFonts w:ascii="Garamond" w:hAnsi="Garamond" w:cs="Gill Sans Light"/>
            <w:szCs w:val="24"/>
            <w:lang w:eastAsia="en-US"/>
          </w:rPr>
          <w:t>10.1080/19388071.2014.997944</w:t>
        </w:r>
      </w:hyperlink>
      <w:r w:rsidRPr="00162229">
        <w:rPr>
          <w:rFonts w:ascii="Garamond" w:hAnsi="Garamond" w:cs="Gill Sans Light"/>
          <w:szCs w:val="24"/>
          <w:lang w:eastAsia="en-US"/>
        </w:rPr>
        <w:t>.</w:t>
      </w:r>
    </w:p>
    <w:p w14:paraId="5A9FB09A" w14:textId="77777777" w:rsidR="008B0DA4" w:rsidRPr="00162229" w:rsidRDefault="008B0DA4" w:rsidP="008B0DA4">
      <w:pPr>
        <w:pStyle w:val="Header"/>
        <w:widowControl/>
        <w:tabs>
          <w:tab w:val="clear" w:pos="4252"/>
          <w:tab w:val="clear" w:pos="8504"/>
          <w:tab w:val="left" w:pos="720"/>
        </w:tabs>
        <w:snapToGrid/>
        <w:spacing w:line="240" w:lineRule="auto"/>
        <w:ind w:left="720" w:hanging="720"/>
        <w:contextualSpacing/>
        <w:jc w:val="left"/>
        <w:rPr>
          <w:rFonts w:ascii="Garamond" w:hAnsi="Garamond" w:cs="Gill Sans Light"/>
          <w:szCs w:val="24"/>
          <w:lang w:val="en-US"/>
        </w:rPr>
      </w:pPr>
    </w:p>
    <w:p w14:paraId="3B46F1DE" w14:textId="77777777" w:rsidR="008B0DA4" w:rsidRPr="00162229" w:rsidRDefault="008B0DA4" w:rsidP="008B0DA4">
      <w:pPr>
        <w:pStyle w:val="Header"/>
        <w:widowControl/>
        <w:tabs>
          <w:tab w:val="clear" w:pos="4252"/>
          <w:tab w:val="clear" w:pos="8504"/>
          <w:tab w:val="left" w:pos="720"/>
        </w:tabs>
        <w:snapToGrid/>
        <w:spacing w:line="240" w:lineRule="auto"/>
        <w:ind w:left="720" w:hanging="720"/>
        <w:contextualSpacing/>
        <w:jc w:val="left"/>
        <w:rPr>
          <w:rFonts w:ascii="Garamond" w:hAnsi="Garamond" w:cs="Gill Sans Light"/>
          <w:szCs w:val="24"/>
          <w:lang w:val="en-US"/>
        </w:rPr>
      </w:pPr>
      <w:r w:rsidRPr="00162229">
        <w:rPr>
          <w:rFonts w:ascii="Garamond" w:hAnsi="Garamond" w:cs="Gill Sans Light"/>
          <w:szCs w:val="24"/>
          <w:lang w:val="en-US"/>
        </w:rPr>
        <w:t xml:space="preserve">Newcomer, S.N. &amp; </w:t>
      </w:r>
      <w:proofErr w:type="spellStart"/>
      <w:r w:rsidRPr="00162229">
        <w:rPr>
          <w:rFonts w:ascii="Garamond" w:hAnsi="Garamond" w:cs="Gill Sans Light"/>
          <w:szCs w:val="24"/>
          <w:lang w:val="en-US"/>
        </w:rPr>
        <w:t>Puzio</w:t>
      </w:r>
      <w:proofErr w:type="spellEnd"/>
      <w:r w:rsidRPr="00162229">
        <w:rPr>
          <w:rFonts w:ascii="Garamond" w:hAnsi="Garamond" w:cs="Gill Sans Light"/>
          <w:szCs w:val="24"/>
          <w:lang w:val="en-US"/>
        </w:rPr>
        <w:t xml:space="preserve">, K. (2014). </w:t>
      </w:r>
      <w:proofErr w:type="spellStart"/>
      <w:r w:rsidRPr="00162229">
        <w:rPr>
          <w:rFonts w:ascii="Garamond" w:hAnsi="Garamond" w:cs="Gill Sans Light"/>
          <w:szCs w:val="24"/>
          <w:lang w:val="en-US"/>
        </w:rPr>
        <w:t>Cultivanda</w:t>
      </w:r>
      <w:proofErr w:type="spellEnd"/>
      <w:r w:rsidRPr="00162229">
        <w:rPr>
          <w:rFonts w:ascii="Garamond" w:hAnsi="Garamond" w:cs="Gill Sans Light"/>
          <w:szCs w:val="24"/>
          <w:lang w:val="en-US"/>
        </w:rPr>
        <w:t xml:space="preserve"> </w:t>
      </w:r>
      <w:proofErr w:type="spellStart"/>
      <w:r w:rsidRPr="00162229">
        <w:rPr>
          <w:rFonts w:ascii="Garamond" w:hAnsi="Garamond" w:cs="Gill Sans Light"/>
          <w:szCs w:val="24"/>
          <w:lang w:val="en-US"/>
        </w:rPr>
        <w:t>confianza</w:t>
      </w:r>
      <w:proofErr w:type="spellEnd"/>
      <w:r w:rsidRPr="00162229">
        <w:rPr>
          <w:rFonts w:ascii="Garamond" w:hAnsi="Garamond" w:cs="Gill Sans Light"/>
          <w:szCs w:val="24"/>
          <w:lang w:val="en-US"/>
        </w:rPr>
        <w:t xml:space="preserve">: A bilingual community of practice negotiates restrictive language policies. International Journal of Bilingual Education and Bilingualism, </w:t>
      </w:r>
      <w:r w:rsidRPr="00162229">
        <w:rPr>
          <w:rFonts w:ascii="Garamond" w:hAnsi="Garamond" w:cs="Gill Sans Light"/>
          <w:szCs w:val="24"/>
        </w:rPr>
        <w:t>doi: 10.1080/13670050.2014.983043.</w:t>
      </w:r>
    </w:p>
    <w:p w14:paraId="2BB99709" w14:textId="77777777" w:rsidR="008B0DA4" w:rsidRPr="00162229" w:rsidRDefault="008B0DA4" w:rsidP="008B0DA4">
      <w:pPr>
        <w:pStyle w:val="Header"/>
        <w:widowControl/>
        <w:tabs>
          <w:tab w:val="clear" w:pos="4252"/>
          <w:tab w:val="clear" w:pos="8504"/>
          <w:tab w:val="left" w:pos="720"/>
        </w:tabs>
        <w:snapToGrid/>
        <w:spacing w:line="240" w:lineRule="auto"/>
        <w:ind w:left="720" w:hanging="720"/>
        <w:contextualSpacing/>
        <w:jc w:val="left"/>
        <w:rPr>
          <w:rFonts w:ascii="Garamond" w:hAnsi="Garamond" w:cs="Gill Sans Light"/>
          <w:szCs w:val="24"/>
          <w:lang w:val="en-US"/>
        </w:rPr>
      </w:pPr>
    </w:p>
    <w:p w14:paraId="398A069E" w14:textId="7598837D" w:rsidR="00162229" w:rsidRDefault="008B0DA4" w:rsidP="00F12BF3">
      <w:pPr>
        <w:pStyle w:val="Header"/>
        <w:widowControl/>
        <w:tabs>
          <w:tab w:val="clear" w:pos="4252"/>
          <w:tab w:val="clear" w:pos="8504"/>
          <w:tab w:val="left" w:pos="720"/>
        </w:tabs>
        <w:snapToGrid/>
        <w:spacing w:line="240" w:lineRule="auto"/>
        <w:ind w:left="720" w:hanging="720"/>
        <w:contextualSpacing/>
        <w:jc w:val="left"/>
        <w:rPr>
          <w:rFonts w:ascii="Garamond" w:hAnsi="Garamond" w:cs="Gill Sans Light"/>
          <w:szCs w:val="24"/>
          <w:lang w:val="en-US"/>
        </w:rPr>
      </w:pPr>
      <w:r w:rsidRPr="00162229">
        <w:rPr>
          <w:rFonts w:ascii="Garamond" w:hAnsi="Garamond" w:cs="Gill Sans Light"/>
          <w:szCs w:val="24"/>
          <w:lang w:val="en-US"/>
        </w:rPr>
        <w:t>Martinez-</w:t>
      </w:r>
      <w:proofErr w:type="spellStart"/>
      <w:r w:rsidRPr="00162229">
        <w:rPr>
          <w:rFonts w:ascii="Garamond" w:hAnsi="Garamond" w:cs="Gill Sans Light"/>
          <w:szCs w:val="24"/>
          <w:lang w:val="en-US"/>
        </w:rPr>
        <w:t>Roldán</w:t>
      </w:r>
      <w:proofErr w:type="spellEnd"/>
      <w:r w:rsidRPr="00162229">
        <w:rPr>
          <w:rFonts w:ascii="Garamond" w:hAnsi="Garamond" w:cs="Gill Sans Light"/>
          <w:szCs w:val="24"/>
          <w:lang w:val="en-US"/>
        </w:rPr>
        <w:t>, C. &amp; Newcomer, S. (2011). Reading between the pictures: Immigrant students' interpretations of The Arrival. Language Arts 88(3), 188-197.</w:t>
      </w:r>
    </w:p>
    <w:p w14:paraId="76F941E7" w14:textId="77777777" w:rsidR="00F12BF3" w:rsidRPr="00162229" w:rsidRDefault="00F12BF3" w:rsidP="00F12BF3">
      <w:pPr>
        <w:pStyle w:val="Header"/>
        <w:widowControl/>
        <w:tabs>
          <w:tab w:val="clear" w:pos="4252"/>
          <w:tab w:val="clear" w:pos="8504"/>
          <w:tab w:val="left" w:pos="720"/>
        </w:tabs>
        <w:snapToGrid/>
        <w:spacing w:line="240" w:lineRule="auto"/>
        <w:ind w:left="720" w:hanging="720"/>
        <w:contextualSpacing/>
        <w:jc w:val="left"/>
        <w:rPr>
          <w:rFonts w:ascii="Garamond" w:hAnsi="Garamond" w:cs="Gill Sans Light"/>
          <w:szCs w:val="24"/>
          <w:lang w:val="en-US"/>
        </w:rPr>
      </w:pPr>
    </w:p>
    <w:p w14:paraId="6E6CB5AF" w14:textId="77777777" w:rsidR="008B0DA4" w:rsidRPr="00F12BF3" w:rsidRDefault="008B0DA4" w:rsidP="008B0DA4">
      <w:pPr>
        <w:pStyle w:val="Header"/>
        <w:widowControl/>
        <w:tabs>
          <w:tab w:val="clear" w:pos="4252"/>
          <w:tab w:val="clear" w:pos="8504"/>
        </w:tabs>
        <w:snapToGrid/>
        <w:spacing w:line="240" w:lineRule="auto"/>
        <w:ind w:left="360" w:hanging="360"/>
        <w:contextualSpacing/>
        <w:jc w:val="center"/>
        <w:rPr>
          <w:rFonts w:ascii="Garamond" w:hAnsi="Garamond" w:cs="Gill Sans Light"/>
          <w:b/>
          <w:szCs w:val="24"/>
          <w:lang w:val="en-US"/>
        </w:rPr>
      </w:pPr>
      <w:r w:rsidRPr="00F12BF3">
        <w:rPr>
          <w:rFonts w:ascii="Garamond" w:hAnsi="Garamond" w:cs="Gill Sans Light"/>
          <w:b/>
          <w:szCs w:val="24"/>
          <w:lang w:val="en-US"/>
        </w:rPr>
        <w:t>Other Publications</w:t>
      </w:r>
    </w:p>
    <w:p w14:paraId="5B82EF03" w14:textId="77777777" w:rsidR="008B0DA4" w:rsidRPr="00162229" w:rsidRDefault="008B0DA4" w:rsidP="008B0DA4">
      <w:pPr>
        <w:pStyle w:val="Header"/>
        <w:widowControl/>
        <w:tabs>
          <w:tab w:val="clear" w:pos="4252"/>
          <w:tab w:val="clear" w:pos="8504"/>
        </w:tabs>
        <w:snapToGrid/>
        <w:spacing w:line="240" w:lineRule="auto"/>
        <w:contextualSpacing/>
        <w:jc w:val="left"/>
        <w:rPr>
          <w:rFonts w:ascii="Garamond" w:hAnsi="Garamond" w:cs="Gill Sans Light"/>
          <w:szCs w:val="24"/>
          <w:lang w:val="en-US"/>
        </w:rPr>
      </w:pPr>
    </w:p>
    <w:p w14:paraId="49182A6B" w14:textId="77777777" w:rsidR="008B0DA4" w:rsidRPr="00162229" w:rsidRDefault="008B0DA4" w:rsidP="008B0DA4">
      <w:pPr>
        <w:pStyle w:val="Header"/>
        <w:widowControl/>
        <w:tabs>
          <w:tab w:val="clear" w:pos="4252"/>
          <w:tab w:val="clear" w:pos="8504"/>
        </w:tabs>
        <w:snapToGrid/>
        <w:spacing w:line="240" w:lineRule="auto"/>
        <w:ind w:left="720" w:hanging="720"/>
        <w:contextualSpacing/>
        <w:jc w:val="left"/>
        <w:rPr>
          <w:rFonts w:ascii="Garamond" w:hAnsi="Garamond" w:cs="Gill Sans Light"/>
          <w:szCs w:val="24"/>
          <w:lang w:val="en-US"/>
        </w:rPr>
      </w:pPr>
      <w:r w:rsidRPr="00162229">
        <w:rPr>
          <w:rFonts w:ascii="Garamond" w:hAnsi="Garamond" w:cs="Gill Sans Light"/>
          <w:szCs w:val="24"/>
          <w:lang w:val="en-US"/>
        </w:rPr>
        <w:t>Newcomer, S.N. (Dec/Jan, 2014-2015). Educating English learners in the Pacific Northwest: Ten issues related to students’ legal rights and schools’ duties. NW Lawyer 68(9), 22-27.</w:t>
      </w:r>
    </w:p>
    <w:p w14:paraId="3F202D07" w14:textId="77777777" w:rsidR="008B0DA4" w:rsidRPr="00162229" w:rsidRDefault="008B0DA4" w:rsidP="008B0DA4">
      <w:pPr>
        <w:pStyle w:val="Header"/>
        <w:widowControl/>
        <w:tabs>
          <w:tab w:val="clear" w:pos="4252"/>
          <w:tab w:val="clear" w:pos="8504"/>
        </w:tabs>
        <w:snapToGrid/>
        <w:spacing w:line="240" w:lineRule="auto"/>
        <w:ind w:left="720" w:hanging="720"/>
        <w:contextualSpacing/>
        <w:jc w:val="left"/>
        <w:rPr>
          <w:rFonts w:ascii="Garamond" w:hAnsi="Garamond" w:cs="Gill Sans Light"/>
          <w:szCs w:val="24"/>
          <w:lang w:val="en-US"/>
        </w:rPr>
      </w:pPr>
    </w:p>
    <w:p w14:paraId="506C3D6F" w14:textId="77777777" w:rsidR="008B0DA4" w:rsidRPr="00162229" w:rsidRDefault="008B0DA4" w:rsidP="008B0DA4">
      <w:pPr>
        <w:pStyle w:val="Header"/>
        <w:widowControl/>
        <w:tabs>
          <w:tab w:val="clear" w:pos="4252"/>
          <w:tab w:val="clear" w:pos="8504"/>
        </w:tabs>
        <w:snapToGrid/>
        <w:spacing w:line="240" w:lineRule="auto"/>
        <w:ind w:left="720" w:hanging="720"/>
        <w:contextualSpacing/>
        <w:jc w:val="left"/>
        <w:rPr>
          <w:rFonts w:ascii="Garamond" w:hAnsi="Garamond" w:cs="Gill Sans Light"/>
          <w:szCs w:val="24"/>
          <w:lang w:val="en-US"/>
        </w:rPr>
      </w:pPr>
      <w:r w:rsidRPr="00162229">
        <w:rPr>
          <w:rFonts w:ascii="Garamond" w:hAnsi="Garamond" w:cs="Gill Sans Light"/>
          <w:szCs w:val="24"/>
          <w:lang w:val="en-US"/>
        </w:rPr>
        <w:t>Moore, S.M. &amp; Newcomer, S. (2010) New perceptions about "foreign", world languages, and English as a global language. The National Capital Language Resource Center Newsletter 14(2). http://www.nclrc.org/about_teaching/topics/world_lang_teaching.html#newperceptions</w:t>
      </w:r>
    </w:p>
    <w:p w14:paraId="637DA7A2" w14:textId="77777777" w:rsidR="008B0DA4" w:rsidRPr="00162229" w:rsidRDefault="008B0DA4" w:rsidP="008B0DA4">
      <w:pPr>
        <w:pStyle w:val="Header"/>
        <w:widowControl/>
        <w:tabs>
          <w:tab w:val="clear" w:pos="4252"/>
          <w:tab w:val="clear" w:pos="8504"/>
        </w:tabs>
        <w:snapToGrid/>
        <w:spacing w:line="240" w:lineRule="auto"/>
        <w:ind w:left="360" w:hanging="360"/>
        <w:contextualSpacing/>
        <w:jc w:val="left"/>
        <w:rPr>
          <w:rFonts w:ascii="Garamond" w:hAnsi="Garamond" w:cs="Gill Sans Light"/>
          <w:szCs w:val="24"/>
          <w:lang w:val="en-US"/>
        </w:rPr>
      </w:pPr>
    </w:p>
    <w:p w14:paraId="120EF45A" w14:textId="617557F8" w:rsidR="004B3BF2" w:rsidRPr="00162229" w:rsidRDefault="008B0DA4" w:rsidP="006A5E9F">
      <w:pPr>
        <w:pStyle w:val="Header"/>
        <w:widowControl/>
        <w:tabs>
          <w:tab w:val="clear" w:pos="4252"/>
          <w:tab w:val="clear" w:pos="8504"/>
        </w:tabs>
        <w:snapToGrid/>
        <w:spacing w:line="240" w:lineRule="auto"/>
        <w:contextualSpacing/>
        <w:jc w:val="left"/>
        <w:rPr>
          <w:rFonts w:ascii="Garamond" w:hAnsi="Garamond" w:cs="Gill Sans Light"/>
          <w:szCs w:val="24"/>
          <w:lang w:val="en-US"/>
        </w:rPr>
      </w:pPr>
      <w:r w:rsidRPr="00162229">
        <w:rPr>
          <w:rFonts w:ascii="Garamond" w:hAnsi="Garamond" w:cs="Gill Sans Light"/>
          <w:szCs w:val="24"/>
          <w:lang w:val="en-US"/>
        </w:rPr>
        <w:t>Newcomer, S.N. (2003). Staying awake. The Prospect Review No. 21, 10-12.</w:t>
      </w:r>
    </w:p>
    <w:p w14:paraId="4100E751" w14:textId="77777777" w:rsidR="004B3BF2" w:rsidRPr="00162229" w:rsidRDefault="004B3BF2" w:rsidP="00DC6219">
      <w:pPr>
        <w:spacing w:line="240" w:lineRule="auto"/>
        <w:rPr>
          <w:rFonts w:ascii="Garamond" w:hAnsi="Garamond" w:cs="Gill Sans Light"/>
          <w:szCs w:val="24"/>
        </w:rPr>
      </w:pPr>
    </w:p>
    <w:p w14:paraId="48019E49" w14:textId="61F00059" w:rsidR="00636A42" w:rsidRPr="00F12BF3" w:rsidRDefault="008B0DA4" w:rsidP="00636A42">
      <w:pPr>
        <w:spacing w:line="240" w:lineRule="auto"/>
        <w:jc w:val="center"/>
        <w:rPr>
          <w:rFonts w:ascii="Garamond" w:hAnsi="Garamond" w:cs="Gill Sans Light"/>
          <w:b/>
          <w:szCs w:val="24"/>
        </w:rPr>
      </w:pPr>
      <w:r w:rsidRPr="00F12BF3">
        <w:rPr>
          <w:rFonts w:ascii="Garamond" w:hAnsi="Garamond" w:cs="Gill Sans Light"/>
          <w:b/>
          <w:szCs w:val="24"/>
        </w:rPr>
        <w:t xml:space="preserve">Under Review </w:t>
      </w:r>
    </w:p>
    <w:p w14:paraId="1B1F3789" w14:textId="77777777" w:rsidR="00636A42" w:rsidRPr="00162229" w:rsidRDefault="00636A42" w:rsidP="00BA36D4">
      <w:pPr>
        <w:spacing w:line="240" w:lineRule="auto"/>
        <w:jc w:val="left"/>
        <w:rPr>
          <w:rFonts w:ascii="Garamond" w:hAnsi="Garamond" w:cs="Gill Sans Light"/>
          <w:szCs w:val="24"/>
          <w:lang w:eastAsia="en-US"/>
        </w:rPr>
      </w:pPr>
    </w:p>
    <w:p w14:paraId="75844B89" w14:textId="31E5A64A" w:rsidR="00031A4B" w:rsidRPr="00162229" w:rsidRDefault="00031A4B" w:rsidP="00031A4B">
      <w:pPr>
        <w:pStyle w:val="Header"/>
        <w:widowControl/>
        <w:tabs>
          <w:tab w:val="clear" w:pos="4252"/>
          <w:tab w:val="clear" w:pos="8504"/>
        </w:tabs>
        <w:snapToGrid/>
        <w:spacing w:line="240" w:lineRule="auto"/>
        <w:ind w:left="720" w:hanging="720"/>
        <w:contextualSpacing/>
        <w:jc w:val="left"/>
        <w:rPr>
          <w:rFonts w:ascii="Garamond" w:hAnsi="Garamond" w:cs="Gill Sans Light"/>
          <w:szCs w:val="24"/>
          <w:lang w:val="en-US"/>
        </w:rPr>
      </w:pPr>
      <w:r w:rsidRPr="00162229">
        <w:rPr>
          <w:rFonts w:ascii="Garamond" w:hAnsi="Garamond" w:cs="Gill Sans Light"/>
          <w:szCs w:val="24"/>
          <w:lang w:val="en-US"/>
        </w:rPr>
        <w:t xml:space="preserve">Newcomer, S.N. (Under review). “Who we are today”: </w:t>
      </w:r>
      <w:proofErr w:type="spellStart"/>
      <w:r w:rsidRPr="00162229">
        <w:rPr>
          <w:rFonts w:ascii="Garamond" w:hAnsi="Garamond" w:cs="Gill Sans Light"/>
          <w:szCs w:val="24"/>
          <w:lang w:val="en-US"/>
        </w:rPr>
        <w:t>Latinx</w:t>
      </w:r>
      <w:proofErr w:type="spellEnd"/>
      <w:r w:rsidRPr="00162229">
        <w:rPr>
          <w:rFonts w:ascii="Garamond" w:hAnsi="Garamond" w:cs="Gill Sans Light"/>
          <w:szCs w:val="24"/>
          <w:lang w:val="en-US"/>
        </w:rPr>
        <w:t xml:space="preserve"> youth perspectives on the possibilities of being bilingual and bicultural. </w:t>
      </w:r>
      <w:r w:rsidRPr="00162229">
        <w:rPr>
          <w:rFonts w:ascii="Garamond" w:hAnsi="Garamond" w:cs="Gill Sans Light"/>
          <w:i/>
          <w:szCs w:val="24"/>
          <w:lang w:val="en-US"/>
        </w:rPr>
        <w:t>Journal of Language, Identity, and Education</w:t>
      </w:r>
      <w:r w:rsidRPr="00162229">
        <w:rPr>
          <w:rFonts w:ascii="Garamond" w:hAnsi="Garamond" w:cs="Gill Sans Light"/>
          <w:szCs w:val="24"/>
          <w:lang w:val="en-US"/>
        </w:rPr>
        <w:t xml:space="preserve">. </w:t>
      </w:r>
    </w:p>
    <w:p w14:paraId="2757FCA7" w14:textId="77777777" w:rsidR="00031A4B" w:rsidRPr="00162229" w:rsidRDefault="00031A4B" w:rsidP="00031A4B">
      <w:pPr>
        <w:spacing w:line="240" w:lineRule="auto"/>
        <w:jc w:val="left"/>
        <w:rPr>
          <w:rFonts w:ascii="Garamond" w:hAnsi="Garamond" w:cs="Gill Sans Light"/>
          <w:szCs w:val="24"/>
        </w:rPr>
      </w:pPr>
    </w:p>
    <w:p w14:paraId="0BE499FC" w14:textId="4003DED0" w:rsidR="00BA36D4" w:rsidRPr="00162229" w:rsidRDefault="00BA36D4" w:rsidP="00BA36D4">
      <w:pPr>
        <w:spacing w:line="240" w:lineRule="auto"/>
        <w:ind w:left="720" w:hanging="720"/>
        <w:jc w:val="left"/>
        <w:rPr>
          <w:rFonts w:ascii="Garamond" w:hAnsi="Garamond" w:cs="Gill Sans Light"/>
          <w:szCs w:val="24"/>
        </w:rPr>
      </w:pPr>
      <w:r w:rsidRPr="00162229">
        <w:rPr>
          <w:rFonts w:ascii="Garamond" w:hAnsi="Garamond" w:cs="Gill Sans Light"/>
          <w:szCs w:val="24"/>
        </w:rPr>
        <w:t xml:space="preserve">Newcomer S.N. &amp; </w:t>
      </w:r>
      <w:proofErr w:type="spellStart"/>
      <w:r w:rsidRPr="00162229">
        <w:rPr>
          <w:rFonts w:ascii="Garamond" w:hAnsi="Garamond" w:cs="Gill Sans Light"/>
          <w:szCs w:val="24"/>
        </w:rPr>
        <w:t>Cowin</w:t>
      </w:r>
      <w:proofErr w:type="spellEnd"/>
      <w:r w:rsidRPr="00162229">
        <w:rPr>
          <w:rFonts w:ascii="Garamond" w:hAnsi="Garamond" w:cs="Gill Sans Light"/>
          <w:szCs w:val="24"/>
        </w:rPr>
        <w:t xml:space="preserve">, K. (Under review). Portrait of a social justice leader. </w:t>
      </w:r>
      <w:r w:rsidRPr="00162229">
        <w:rPr>
          <w:rFonts w:ascii="Garamond" w:hAnsi="Garamond" w:cs="Gill Sans Light"/>
          <w:i/>
          <w:szCs w:val="24"/>
        </w:rPr>
        <w:t>Journal of School Leadership</w:t>
      </w:r>
      <w:r w:rsidRPr="00162229">
        <w:rPr>
          <w:rFonts w:ascii="Garamond" w:hAnsi="Garamond" w:cs="Gill Sans Light"/>
          <w:szCs w:val="24"/>
        </w:rPr>
        <w:t xml:space="preserve"> (Submitted on </w:t>
      </w:r>
      <w:r w:rsidR="00BA38FF" w:rsidRPr="00162229">
        <w:rPr>
          <w:rFonts w:ascii="Garamond" w:hAnsi="Garamond" w:cs="Gill Sans Light"/>
          <w:szCs w:val="24"/>
        </w:rPr>
        <w:t>2/20</w:t>
      </w:r>
      <w:r w:rsidRPr="00162229">
        <w:rPr>
          <w:rFonts w:ascii="Garamond" w:hAnsi="Garamond" w:cs="Gill Sans Light"/>
          <w:szCs w:val="24"/>
        </w:rPr>
        <w:t xml:space="preserve">/17). </w:t>
      </w:r>
    </w:p>
    <w:p w14:paraId="6E5199FC" w14:textId="77777777" w:rsidR="006A5E9F" w:rsidRPr="00162229" w:rsidRDefault="006A5E9F" w:rsidP="008B0DA4">
      <w:pPr>
        <w:spacing w:line="240" w:lineRule="auto"/>
        <w:rPr>
          <w:rFonts w:ascii="Garamond" w:hAnsi="Garamond" w:cs="Gill Sans Light"/>
          <w:szCs w:val="24"/>
        </w:rPr>
      </w:pPr>
    </w:p>
    <w:p w14:paraId="2E0BBF0A" w14:textId="77777777" w:rsidR="00636A42" w:rsidRPr="00162229" w:rsidRDefault="00636A42" w:rsidP="00636A42">
      <w:pPr>
        <w:spacing w:line="240" w:lineRule="auto"/>
        <w:ind w:left="720" w:hanging="720"/>
        <w:jc w:val="left"/>
        <w:rPr>
          <w:rFonts w:ascii="Garamond" w:hAnsi="Garamond" w:cs="Gill Sans Light"/>
          <w:szCs w:val="24"/>
          <w:lang w:eastAsia="en-US"/>
        </w:rPr>
      </w:pPr>
      <w:proofErr w:type="spellStart"/>
      <w:r w:rsidRPr="00162229">
        <w:rPr>
          <w:rFonts w:ascii="Garamond" w:hAnsi="Garamond" w:cs="Gill Sans Light"/>
          <w:szCs w:val="24"/>
          <w:lang w:eastAsia="en-US"/>
        </w:rPr>
        <w:t>Ardasheva</w:t>
      </w:r>
      <w:proofErr w:type="spellEnd"/>
      <w:r w:rsidRPr="00162229">
        <w:rPr>
          <w:rFonts w:ascii="Garamond" w:hAnsi="Garamond" w:cs="Gill Sans Light"/>
          <w:szCs w:val="24"/>
          <w:lang w:eastAsia="en-US"/>
        </w:rPr>
        <w:t>, Y., Newcomer, S.N., Firestone, J. B., &amp; Lamb, R. (Under review). Contributions of strategies, self-efficacy, and general and technical vocabulary to science reading comprehension among ELs. English for Specific Purposes (Submitted on 2/9/17).</w:t>
      </w:r>
    </w:p>
    <w:p w14:paraId="5B74E1EA" w14:textId="77777777" w:rsidR="00636A42" w:rsidRPr="00162229" w:rsidRDefault="00636A42" w:rsidP="008B0DA4">
      <w:pPr>
        <w:spacing w:line="240" w:lineRule="auto"/>
        <w:rPr>
          <w:rFonts w:ascii="Garamond" w:hAnsi="Garamond" w:cs="Gill Sans Light"/>
          <w:szCs w:val="24"/>
        </w:rPr>
      </w:pPr>
    </w:p>
    <w:p w14:paraId="6D1B2EA9" w14:textId="4FD2FC70" w:rsidR="00636A42" w:rsidRPr="00162229" w:rsidRDefault="00636A42" w:rsidP="00636A42">
      <w:pPr>
        <w:spacing w:line="240" w:lineRule="auto"/>
        <w:ind w:left="720" w:hanging="720"/>
        <w:jc w:val="left"/>
        <w:rPr>
          <w:rFonts w:ascii="Garamond" w:hAnsi="Garamond" w:cs="Gill Sans Light"/>
          <w:szCs w:val="24"/>
        </w:rPr>
      </w:pPr>
      <w:r w:rsidRPr="00162229">
        <w:rPr>
          <w:rFonts w:ascii="Garamond" w:hAnsi="Garamond" w:cs="Gill Sans Light"/>
          <w:szCs w:val="24"/>
        </w:rPr>
        <w:t xml:space="preserve">Johnson, E.J. &amp; Newcomer, S.N. (Under review). Funds of knowledge mentors: Partnering with minority youth to incite dispositional shifts in teacher preparation. </w:t>
      </w:r>
      <w:r w:rsidR="003620CE" w:rsidRPr="00162229">
        <w:rPr>
          <w:rFonts w:ascii="Garamond" w:hAnsi="Garamond" w:cs="Gill Sans Light"/>
          <w:szCs w:val="24"/>
        </w:rPr>
        <w:t>Democracy and Education.</w:t>
      </w:r>
      <w:r w:rsidRPr="00162229">
        <w:rPr>
          <w:rFonts w:ascii="Garamond" w:hAnsi="Garamond" w:cs="Gill Sans Light"/>
          <w:szCs w:val="24"/>
        </w:rPr>
        <w:t xml:space="preserve"> (Submitted on 1/27/17).</w:t>
      </w:r>
    </w:p>
    <w:p w14:paraId="4F4A368A" w14:textId="77777777" w:rsidR="00636A42" w:rsidRPr="00162229" w:rsidRDefault="00636A42" w:rsidP="008B0DA4">
      <w:pPr>
        <w:spacing w:line="240" w:lineRule="auto"/>
        <w:rPr>
          <w:rFonts w:ascii="Garamond" w:hAnsi="Garamond" w:cs="Gill Sans Light"/>
          <w:szCs w:val="24"/>
        </w:rPr>
      </w:pPr>
    </w:p>
    <w:p w14:paraId="1CF3ECBF" w14:textId="77777777" w:rsidR="008B0DA4" w:rsidRPr="00F12BF3" w:rsidRDefault="008B0DA4" w:rsidP="008B0DA4">
      <w:pPr>
        <w:spacing w:line="240" w:lineRule="auto"/>
        <w:jc w:val="center"/>
        <w:rPr>
          <w:rFonts w:ascii="Garamond" w:hAnsi="Garamond" w:cs="Gill Sans Light"/>
          <w:b/>
          <w:szCs w:val="24"/>
        </w:rPr>
      </w:pPr>
      <w:r w:rsidRPr="00F12BF3">
        <w:rPr>
          <w:rFonts w:ascii="Garamond" w:hAnsi="Garamond" w:cs="Gill Sans Light"/>
          <w:b/>
          <w:szCs w:val="24"/>
        </w:rPr>
        <w:t>In Progress</w:t>
      </w:r>
    </w:p>
    <w:p w14:paraId="0AB50A6D" w14:textId="77777777" w:rsidR="008B0DA4" w:rsidRPr="00162229" w:rsidRDefault="008B0DA4" w:rsidP="006A5E9F">
      <w:pPr>
        <w:spacing w:line="240" w:lineRule="auto"/>
        <w:jc w:val="left"/>
        <w:rPr>
          <w:rFonts w:ascii="Garamond" w:hAnsi="Garamond" w:cs="Gill Sans Light"/>
          <w:szCs w:val="24"/>
        </w:rPr>
      </w:pPr>
    </w:p>
    <w:p w14:paraId="5E5DBB42" w14:textId="77777777" w:rsidR="008B0DA4" w:rsidRPr="00162229" w:rsidRDefault="008B0DA4" w:rsidP="008B0DA4">
      <w:pPr>
        <w:spacing w:line="240" w:lineRule="auto"/>
        <w:ind w:left="720" w:hanging="720"/>
        <w:jc w:val="left"/>
        <w:rPr>
          <w:rFonts w:ascii="Garamond" w:hAnsi="Garamond" w:cs="Gill Sans Light"/>
          <w:szCs w:val="24"/>
        </w:rPr>
      </w:pPr>
      <w:r w:rsidRPr="00162229">
        <w:rPr>
          <w:rFonts w:ascii="Garamond" w:hAnsi="Garamond" w:cs="Gill Sans Light"/>
          <w:szCs w:val="24"/>
        </w:rPr>
        <w:t>Newcomer, S. N., Morrison, J., &amp; Firestone, J. B. (In progress). Flying lessons: Challenges and successes in integrating literacy into a STEM-based curriculum. Targeted journal: Language Arts.</w:t>
      </w:r>
    </w:p>
    <w:p w14:paraId="4280626A" w14:textId="77777777" w:rsidR="008B0DA4" w:rsidRPr="00162229" w:rsidRDefault="008B0DA4" w:rsidP="00064A17">
      <w:pPr>
        <w:pStyle w:val="BodyTextIndent3"/>
        <w:widowControl/>
        <w:pBdr>
          <w:bottom w:val="single" w:sz="6" w:space="1" w:color="auto"/>
        </w:pBdr>
        <w:tabs>
          <w:tab w:val="clear" w:pos="1080"/>
          <w:tab w:val="left" w:pos="720"/>
        </w:tabs>
        <w:snapToGrid/>
        <w:ind w:left="0" w:firstLine="0"/>
        <w:contextualSpacing/>
        <w:rPr>
          <w:rFonts w:ascii="Garamond" w:hAnsi="Garamond" w:cs="Gill Sans Light"/>
          <w:sz w:val="24"/>
          <w:szCs w:val="24"/>
        </w:rPr>
      </w:pPr>
    </w:p>
    <w:p w14:paraId="26D739AC" w14:textId="133CA654" w:rsidR="00E52E0A" w:rsidRPr="00F12BF3" w:rsidRDefault="00F44678" w:rsidP="00064A17">
      <w:pPr>
        <w:pStyle w:val="BodyTextIndent3"/>
        <w:widowControl/>
        <w:pBdr>
          <w:bottom w:val="single" w:sz="6" w:space="1" w:color="auto"/>
        </w:pBdr>
        <w:tabs>
          <w:tab w:val="clear" w:pos="1080"/>
          <w:tab w:val="left" w:pos="720"/>
        </w:tabs>
        <w:snapToGrid/>
        <w:ind w:left="0" w:firstLine="0"/>
        <w:contextualSpacing/>
        <w:rPr>
          <w:rFonts w:ascii="Garamond" w:hAnsi="Garamond" w:cs="Gill Sans Light"/>
          <w:b/>
          <w:sz w:val="24"/>
          <w:szCs w:val="24"/>
        </w:rPr>
      </w:pPr>
      <w:r w:rsidRPr="00F12BF3">
        <w:rPr>
          <w:rFonts w:ascii="Garamond" w:hAnsi="Garamond" w:cs="Gill Sans Light"/>
          <w:b/>
          <w:sz w:val="24"/>
          <w:szCs w:val="24"/>
        </w:rPr>
        <w:t>Grants</w:t>
      </w:r>
    </w:p>
    <w:p w14:paraId="29CC36FB" w14:textId="77777777" w:rsidR="00E52E0A" w:rsidRPr="00162229" w:rsidRDefault="00E52E0A" w:rsidP="00E52E0A">
      <w:pPr>
        <w:pStyle w:val="BodyTextIndent3"/>
        <w:widowControl/>
        <w:tabs>
          <w:tab w:val="clear" w:pos="1080"/>
          <w:tab w:val="left" w:pos="720"/>
        </w:tabs>
        <w:snapToGrid/>
        <w:ind w:left="720"/>
        <w:contextualSpacing/>
        <w:rPr>
          <w:rFonts w:ascii="Garamond" w:hAnsi="Garamond" w:cs="Gill Sans Light"/>
          <w:sz w:val="24"/>
          <w:szCs w:val="24"/>
        </w:rPr>
      </w:pPr>
    </w:p>
    <w:p w14:paraId="1B941DA7" w14:textId="1C424C4A" w:rsidR="00A50BDB" w:rsidRPr="00F12BF3" w:rsidRDefault="00A50BDB" w:rsidP="00C5754D">
      <w:pPr>
        <w:pStyle w:val="BodyTextIndent3"/>
        <w:widowControl/>
        <w:tabs>
          <w:tab w:val="clear" w:pos="1080"/>
          <w:tab w:val="left" w:pos="720"/>
        </w:tabs>
        <w:snapToGrid/>
        <w:ind w:left="720"/>
        <w:jc w:val="center"/>
        <w:rPr>
          <w:rFonts w:ascii="Garamond" w:hAnsi="Garamond" w:cs="Gill Sans Light"/>
          <w:b/>
          <w:sz w:val="24"/>
          <w:szCs w:val="24"/>
          <w:lang w:val="en-US" w:eastAsia="ja-JP"/>
        </w:rPr>
      </w:pPr>
      <w:r w:rsidRPr="00F12BF3">
        <w:rPr>
          <w:rFonts w:ascii="Garamond" w:hAnsi="Garamond" w:cs="Gill Sans Light"/>
          <w:b/>
          <w:sz w:val="24"/>
          <w:szCs w:val="24"/>
          <w:lang w:val="en-US" w:eastAsia="ja-JP"/>
        </w:rPr>
        <w:t>Funded</w:t>
      </w:r>
    </w:p>
    <w:p w14:paraId="418077BD" w14:textId="77777777" w:rsidR="00D402C0" w:rsidRPr="00162229" w:rsidRDefault="00D402C0" w:rsidP="00A50BDB">
      <w:pPr>
        <w:pStyle w:val="BodyTextIndent3"/>
        <w:widowControl/>
        <w:tabs>
          <w:tab w:val="clear" w:pos="1080"/>
          <w:tab w:val="left" w:pos="720"/>
        </w:tabs>
        <w:snapToGrid/>
        <w:ind w:left="720"/>
        <w:jc w:val="center"/>
        <w:rPr>
          <w:rFonts w:ascii="Garamond" w:hAnsi="Garamond" w:cs="Gill Sans Light"/>
          <w:sz w:val="24"/>
          <w:szCs w:val="24"/>
          <w:lang w:val="en-US" w:eastAsia="ja-JP"/>
        </w:rPr>
      </w:pPr>
    </w:p>
    <w:p w14:paraId="5B96FD6B" w14:textId="2C61F7FD" w:rsidR="0087669D" w:rsidRPr="00162229" w:rsidRDefault="0087669D" w:rsidP="00DC6219">
      <w:pPr>
        <w:pStyle w:val="BodyTextIndent3"/>
        <w:widowControl/>
        <w:tabs>
          <w:tab w:val="clear" w:pos="1080"/>
          <w:tab w:val="left" w:pos="720"/>
        </w:tabs>
        <w:snapToGrid/>
        <w:ind w:left="720"/>
        <w:rPr>
          <w:rFonts w:ascii="Garamond" w:hAnsi="Garamond" w:cs="Gill Sans Light"/>
          <w:sz w:val="24"/>
          <w:szCs w:val="24"/>
          <w:lang w:eastAsia="en-US"/>
        </w:rPr>
      </w:pPr>
      <w:r w:rsidRPr="00162229">
        <w:rPr>
          <w:rFonts w:ascii="Garamond" w:hAnsi="Garamond" w:cs="Gill Sans Light"/>
          <w:sz w:val="24"/>
          <w:szCs w:val="24"/>
          <w:lang w:eastAsia="en-US"/>
        </w:rPr>
        <w:t xml:space="preserve">Co-PI: </w:t>
      </w:r>
      <w:r w:rsidR="003620CE" w:rsidRPr="00162229">
        <w:rPr>
          <w:rFonts w:ascii="Garamond" w:hAnsi="Garamond" w:cs="Gill Sans Light"/>
          <w:sz w:val="24"/>
          <w:szCs w:val="24"/>
          <w:lang w:eastAsia="en-US"/>
        </w:rPr>
        <w:t>Case Based Instruction for Culturally Responsive Teaching. (2017-2018). Washington State University College of Education Berry Family Fellowship. Principal-investigator: Dr. Kira Carbonneau, Co-Investigators: Drs. Yuliya Ardasheva and Brenda Barrio. Amount: $20,000.</w:t>
      </w:r>
    </w:p>
    <w:p w14:paraId="4A84D6E0" w14:textId="77777777" w:rsidR="0087669D" w:rsidRPr="00162229" w:rsidRDefault="0087669D" w:rsidP="00DC6219">
      <w:pPr>
        <w:pStyle w:val="BodyTextIndent3"/>
        <w:widowControl/>
        <w:tabs>
          <w:tab w:val="clear" w:pos="1080"/>
          <w:tab w:val="left" w:pos="720"/>
        </w:tabs>
        <w:snapToGrid/>
        <w:ind w:left="720"/>
        <w:rPr>
          <w:rFonts w:ascii="Garamond" w:hAnsi="Garamond" w:cs="Gill Sans Light"/>
          <w:sz w:val="24"/>
          <w:szCs w:val="24"/>
          <w:lang w:eastAsia="en-US"/>
        </w:rPr>
      </w:pPr>
    </w:p>
    <w:p w14:paraId="006D8D16" w14:textId="0039BB21" w:rsidR="00DC6219" w:rsidRPr="00162229" w:rsidRDefault="00DC6219" w:rsidP="00DC6219">
      <w:pPr>
        <w:pStyle w:val="BodyTextIndent3"/>
        <w:widowControl/>
        <w:tabs>
          <w:tab w:val="clear" w:pos="1080"/>
          <w:tab w:val="left" w:pos="720"/>
        </w:tabs>
        <w:snapToGrid/>
        <w:ind w:left="720"/>
        <w:rPr>
          <w:rFonts w:ascii="Garamond" w:hAnsi="Garamond" w:cs="Gill Sans Light"/>
          <w:sz w:val="24"/>
          <w:szCs w:val="24"/>
          <w:lang w:eastAsia="en-US"/>
        </w:rPr>
      </w:pPr>
      <w:r w:rsidRPr="00162229">
        <w:rPr>
          <w:rFonts w:ascii="Garamond" w:hAnsi="Garamond" w:cs="Gill Sans Light"/>
          <w:sz w:val="24"/>
          <w:szCs w:val="24"/>
          <w:lang w:eastAsia="en-US"/>
        </w:rPr>
        <w:t xml:space="preserve">Co-PI: Equity for Language Learners—Improving Practices and Acquisition of Culturally-Responsive Teaching (ELL-IMPACT). </w:t>
      </w:r>
      <w:r w:rsidR="006A5E9F" w:rsidRPr="00162229">
        <w:rPr>
          <w:rFonts w:ascii="Garamond" w:hAnsi="Garamond" w:cs="Gill Sans Light"/>
          <w:sz w:val="24"/>
          <w:szCs w:val="24"/>
          <w:lang w:eastAsia="en-US"/>
        </w:rPr>
        <w:t xml:space="preserve">(2016-2020). </w:t>
      </w:r>
      <w:r w:rsidRPr="00162229">
        <w:rPr>
          <w:rFonts w:ascii="Garamond" w:hAnsi="Garamond" w:cs="Gill Sans Light"/>
          <w:sz w:val="24"/>
          <w:szCs w:val="24"/>
          <w:lang w:eastAsia="en-US"/>
        </w:rPr>
        <w:t>Department of Education, Office of English Language Acquisition, Language Enhancement, and Academic Achievement for Limited English Proficient Students, National Professional Devel</w:t>
      </w:r>
      <w:r w:rsidR="00F66294" w:rsidRPr="00162229">
        <w:rPr>
          <w:rFonts w:ascii="Garamond" w:hAnsi="Garamond" w:cs="Gill Sans Light"/>
          <w:sz w:val="24"/>
          <w:szCs w:val="24"/>
          <w:lang w:eastAsia="en-US"/>
        </w:rPr>
        <w:t>opment program</w:t>
      </w:r>
      <w:r w:rsidRPr="00162229">
        <w:rPr>
          <w:rFonts w:ascii="Garamond" w:hAnsi="Garamond" w:cs="Gill Sans Light"/>
          <w:sz w:val="24"/>
          <w:szCs w:val="24"/>
          <w:lang w:eastAsia="en-US"/>
        </w:rPr>
        <w:t xml:space="preserve">. Principal-investigator: Dr. Gisela Ernst-Slavit, Co-Invesigators: Drs. Yuliya Ardasheva, Judy Morrison, Kira Carbonneau. Amount: </w:t>
      </w:r>
      <w:r w:rsidRPr="00162229">
        <w:rPr>
          <w:rFonts w:ascii="Garamond" w:hAnsi="Garamond" w:cs="Gill Sans Light"/>
          <w:sz w:val="24"/>
          <w:szCs w:val="24"/>
          <w:lang w:val="en-US" w:eastAsia="ja-JP"/>
        </w:rPr>
        <w:t>$2,272,000.00.</w:t>
      </w:r>
    </w:p>
    <w:p w14:paraId="75094A1F" w14:textId="77777777" w:rsidR="00DC6219" w:rsidRPr="00162229" w:rsidRDefault="00DC6219" w:rsidP="00DC6219">
      <w:pPr>
        <w:pStyle w:val="BodyTextIndent3"/>
        <w:widowControl/>
        <w:tabs>
          <w:tab w:val="clear" w:pos="1080"/>
          <w:tab w:val="left" w:pos="720"/>
        </w:tabs>
        <w:snapToGrid/>
        <w:ind w:left="0" w:firstLine="0"/>
        <w:rPr>
          <w:rFonts w:ascii="Garamond" w:hAnsi="Garamond" w:cs="Gill Sans Light"/>
          <w:sz w:val="24"/>
          <w:szCs w:val="24"/>
          <w:lang w:val="en-US" w:eastAsia="ja-JP"/>
        </w:rPr>
      </w:pPr>
    </w:p>
    <w:p w14:paraId="0AF64D5A" w14:textId="77777777" w:rsidR="00F66294" w:rsidRPr="00162229" w:rsidRDefault="00E2376C" w:rsidP="00F66294">
      <w:pPr>
        <w:pStyle w:val="BodyTextIndent3"/>
        <w:widowControl/>
        <w:tabs>
          <w:tab w:val="clear" w:pos="1080"/>
          <w:tab w:val="left" w:pos="720"/>
        </w:tabs>
        <w:snapToGrid/>
        <w:ind w:left="720"/>
        <w:rPr>
          <w:rFonts w:ascii="Garamond" w:hAnsi="Garamond" w:cs="Gill Sans Light"/>
          <w:sz w:val="24"/>
          <w:szCs w:val="24"/>
          <w:lang w:val="en-US" w:eastAsia="ja-JP"/>
        </w:rPr>
      </w:pPr>
      <w:r w:rsidRPr="00162229">
        <w:rPr>
          <w:rFonts w:ascii="Garamond" w:hAnsi="Garamond" w:cs="Gill Sans Light"/>
          <w:sz w:val="24"/>
          <w:szCs w:val="24"/>
          <w:lang w:val="en-US" w:eastAsia="ja-JP"/>
        </w:rPr>
        <w:t xml:space="preserve">Co-PI: </w:t>
      </w:r>
      <w:r w:rsidR="00F66294" w:rsidRPr="00162229">
        <w:rPr>
          <w:rFonts w:ascii="Garamond" w:hAnsi="Garamond" w:cs="Gill Sans Light"/>
          <w:sz w:val="24"/>
          <w:szCs w:val="24"/>
          <w:lang w:val="en-US" w:eastAsia="ja-JP"/>
        </w:rPr>
        <w:t xml:space="preserve">Bridging Community Literacy Practices &amp; Funds of Knowledge in the Classroom. (2013-2014). </w:t>
      </w:r>
    </w:p>
    <w:p w14:paraId="2F2C2320" w14:textId="787EAAA9" w:rsidR="00F44678" w:rsidRPr="00162229" w:rsidRDefault="00F66294" w:rsidP="00F66294">
      <w:pPr>
        <w:pStyle w:val="BodyTextIndent3"/>
        <w:widowControl/>
        <w:tabs>
          <w:tab w:val="clear" w:pos="1080"/>
          <w:tab w:val="left" w:pos="720"/>
        </w:tabs>
        <w:snapToGrid/>
        <w:ind w:left="720"/>
        <w:rPr>
          <w:rFonts w:ascii="Garamond" w:hAnsi="Garamond" w:cs="Gill Sans Light"/>
          <w:sz w:val="24"/>
          <w:szCs w:val="24"/>
          <w:lang w:val="en-US" w:eastAsia="ja-JP"/>
        </w:rPr>
      </w:pPr>
      <w:r w:rsidRPr="00162229">
        <w:rPr>
          <w:rFonts w:ascii="Garamond" w:hAnsi="Garamond" w:cs="Gill Sans Light"/>
          <w:sz w:val="24"/>
          <w:szCs w:val="24"/>
          <w:lang w:val="en-US" w:eastAsia="ja-JP"/>
        </w:rPr>
        <w:tab/>
        <w:t xml:space="preserve">Washington State University </w:t>
      </w:r>
      <w:r w:rsidR="00E2376C" w:rsidRPr="00162229">
        <w:rPr>
          <w:rFonts w:ascii="Garamond" w:hAnsi="Garamond" w:cs="Gill Sans Light"/>
          <w:sz w:val="24"/>
          <w:szCs w:val="24"/>
          <w:lang w:val="en-US" w:eastAsia="ja-JP"/>
        </w:rPr>
        <w:t xml:space="preserve">College of Education </w:t>
      </w:r>
      <w:r w:rsidRPr="00162229">
        <w:rPr>
          <w:rFonts w:ascii="Garamond" w:hAnsi="Garamond" w:cs="Gill Sans Light"/>
          <w:sz w:val="24"/>
          <w:szCs w:val="24"/>
          <w:lang w:val="en-US" w:eastAsia="ja-JP"/>
        </w:rPr>
        <w:t>Faculty Funding Award</w:t>
      </w:r>
      <w:r w:rsidR="00F44678" w:rsidRPr="00162229">
        <w:rPr>
          <w:rFonts w:ascii="Garamond" w:hAnsi="Garamond" w:cs="Gill Sans Light"/>
          <w:sz w:val="24"/>
          <w:szCs w:val="24"/>
          <w:lang w:val="en-US" w:eastAsia="ja-JP"/>
        </w:rPr>
        <w:t>, Co-investigator: Dr.</w:t>
      </w:r>
      <w:r w:rsidR="00737101" w:rsidRPr="00162229">
        <w:rPr>
          <w:rFonts w:ascii="Garamond" w:hAnsi="Garamond" w:cs="Gill Sans Light"/>
          <w:sz w:val="24"/>
          <w:szCs w:val="24"/>
          <w:lang w:val="en-US" w:eastAsia="ja-JP"/>
        </w:rPr>
        <w:t xml:space="preserve"> Eric J. Johnson. Amount: $8,996.39</w:t>
      </w:r>
      <w:r w:rsidR="00F44678" w:rsidRPr="00162229">
        <w:rPr>
          <w:rFonts w:ascii="Garamond" w:hAnsi="Garamond" w:cs="Gill Sans Light"/>
          <w:sz w:val="24"/>
          <w:szCs w:val="24"/>
          <w:lang w:val="en-US" w:eastAsia="ja-JP"/>
        </w:rPr>
        <w:t xml:space="preserve">. </w:t>
      </w:r>
    </w:p>
    <w:p w14:paraId="3DF9CE12" w14:textId="77777777" w:rsidR="00102FA0" w:rsidRPr="00162229" w:rsidRDefault="00102FA0" w:rsidP="00E2376C">
      <w:pPr>
        <w:pStyle w:val="BodyTextIndent3"/>
        <w:widowControl/>
        <w:tabs>
          <w:tab w:val="clear" w:pos="1080"/>
          <w:tab w:val="left" w:pos="720"/>
        </w:tabs>
        <w:snapToGrid/>
        <w:ind w:left="1440"/>
        <w:rPr>
          <w:rFonts w:ascii="Garamond" w:hAnsi="Garamond" w:cs="Gill Sans Light"/>
          <w:sz w:val="24"/>
          <w:szCs w:val="24"/>
          <w:lang w:val="en-US" w:eastAsia="ja-JP"/>
        </w:rPr>
      </w:pPr>
    </w:p>
    <w:p w14:paraId="47DB454A" w14:textId="48017041" w:rsidR="00EC4565" w:rsidRPr="00162229" w:rsidRDefault="00E2376C" w:rsidP="00BA36D4">
      <w:pPr>
        <w:pStyle w:val="BodyTextIndent3"/>
        <w:widowControl/>
        <w:tabs>
          <w:tab w:val="clear" w:pos="1080"/>
          <w:tab w:val="left" w:pos="720"/>
        </w:tabs>
        <w:snapToGrid/>
        <w:ind w:left="720"/>
        <w:rPr>
          <w:rFonts w:ascii="Garamond" w:hAnsi="Garamond" w:cs="Gill Sans Light"/>
          <w:sz w:val="24"/>
          <w:szCs w:val="24"/>
          <w:lang w:val="en-US" w:eastAsia="ja-JP"/>
        </w:rPr>
      </w:pPr>
      <w:r w:rsidRPr="00162229">
        <w:rPr>
          <w:rFonts w:ascii="Garamond" w:hAnsi="Garamond" w:cs="Gill Sans Light"/>
          <w:sz w:val="24"/>
          <w:szCs w:val="24"/>
          <w:lang w:val="en-US" w:eastAsia="ja-JP"/>
        </w:rPr>
        <w:t xml:space="preserve">PI: </w:t>
      </w:r>
      <w:r w:rsidR="00F66294" w:rsidRPr="00162229">
        <w:rPr>
          <w:rFonts w:ascii="Garamond" w:hAnsi="Garamond" w:cs="Gill Sans Light"/>
          <w:sz w:val="24"/>
          <w:szCs w:val="24"/>
          <w:lang w:val="en-US" w:eastAsia="ja-JP"/>
        </w:rPr>
        <w:t xml:space="preserve">Slicing the </w:t>
      </w:r>
      <w:proofErr w:type="spellStart"/>
      <w:r w:rsidR="00F66294" w:rsidRPr="00162229">
        <w:rPr>
          <w:rFonts w:ascii="Garamond" w:hAnsi="Garamond" w:cs="Gill Sans Light"/>
          <w:sz w:val="24"/>
          <w:szCs w:val="24"/>
          <w:lang w:val="en-US" w:eastAsia="ja-JP"/>
        </w:rPr>
        <w:t>Ceba</w:t>
      </w:r>
      <w:proofErr w:type="spellEnd"/>
      <w:r w:rsidR="00F66294" w:rsidRPr="00162229">
        <w:rPr>
          <w:rFonts w:ascii="Garamond" w:hAnsi="Garamond" w:cs="Gill Sans Light"/>
          <w:sz w:val="24"/>
          <w:szCs w:val="24"/>
          <w:lang w:val="en-US" w:eastAsia="ja-JP"/>
        </w:rPr>
        <w:t xml:space="preserve">: Examining Language Education Policies in Catalonia. (2012). </w:t>
      </w:r>
      <w:r w:rsidR="0087443A" w:rsidRPr="00162229">
        <w:rPr>
          <w:rFonts w:ascii="Garamond" w:hAnsi="Garamond" w:cs="Gill Sans Light"/>
          <w:sz w:val="24"/>
          <w:szCs w:val="24"/>
          <w:lang w:val="en-US" w:eastAsia="ja-JP"/>
        </w:rPr>
        <w:t>Fulbright U.S. Student Scholarship, Arizon</w:t>
      </w:r>
      <w:r w:rsidR="00F66294" w:rsidRPr="00162229">
        <w:rPr>
          <w:rFonts w:ascii="Garamond" w:hAnsi="Garamond" w:cs="Gill Sans Light"/>
          <w:sz w:val="24"/>
          <w:szCs w:val="24"/>
          <w:lang w:val="en-US" w:eastAsia="ja-JP"/>
        </w:rPr>
        <w:t xml:space="preserve">a State University. </w:t>
      </w:r>
      <w:r w:rsidR="00737101" w:rsidRPr="00162229">
        <w:rPr>
          <w:rFonts w:ascii="Garamond" w:hAnsi="Garamond" w:cs="Gill Sans Light"/>
          <w:sz w:val="24"/>
          <w:szCs w:val="24"/>
          <w:lang w:val="en-US" w:eastAsia="ja-JP"/>
        </w:rPr>
        <w:t>Amount: $10,791.18.</w:t>
      </w:r>
      <w:r w:rsidR="00F32E34" w:rsidRPr="00162229">
        <w:rPr>
          <w:rFonts w:ascii="Garamond" w:hAnsi="Garamond" w:cs="Gill Sans Light"/>
          <w:sz w:val="24"/>
          <w:szCs w:val="24"/>
          <w:lang w:val="en-US" w:eastAsia="ja-JP"/>
        </w:rPr>
        <w:t xml:space="preserve"> (Note: Awarded but unable to complete due to a family emergency situation.)</w:t>
      </w:r>
    </w:p>
    <w:p w14:paraId="780043B4" w14:textId="77777777" w:rsidR="00B2468F" w:rsidRPr="00162229" w:rsidRDefault="00B2468F" w:rsidP="00A50BDB">
      <w:pPr>
        <w:pStyle w:val="BodyTextIndent3"/>
        <w:widowControl/>
        <w:tabs>
          <w:tab w:val="clear" w:pos="1080"/>
          <w:tab w:val="left" w:pos="720"/>
        </w:tabs>
        <w:snapToGrid/>
        <w:ind w:left="720"/>
        <w:jc w:val="center"/>
        <w:rPr>
          <w:rFonts w:ascii="Garamond" w:hAnsi="Garamond" w:cs="Gill Sans Light"/>
          <w:sz w:val="24"/>
          <w:szCs w:val="24"/>
          <w:lang w:val="en-US" w:eastAsia="ja-JP"/>
        </w:rPr>
      </w:pPr>
    </w:p>
    <w:p w14:paraId="50970C96" w14:textId="6310830F" w:rsidR="00A50BDB" w:rsidRPr="00162229" w:rsidRDefault="00A50BDB" w:rsidP="00A50BDB">
      <w:pPr>
        <w:pStyle w:val="BodyTextIndent3"/>
        <w:widowControl/>
        <w:tabs>
          <w:tab w:val="clear" w:pos="1080"/>
          <w:tab w:val="left" w:pos="720"/>
        </w:tabs>
        <w:snapToGrid/>
        <w:ind w:left="720"/>
        <w:jc w:val="center"/>
        <w:rPr>
          <w:rFonts w:ascii="Garamond" w:hAnsi="Garamond" w:cs="Gill Sans Light"/>
          <w:sz w:val="24"/>
          <w:szCs w:val="24"/>
          <w:lang w:val="en-US" w:eastAsia="ja-JP"/>
        </w:rPr>
      </w:pPr>
      <w:r w:rsidRPr="00162229">
        <w:rPr>
          <w:rFonts w:ascii="Garamond" w:hAnsi="Garamond" w:cs="Gill Sans Light"/>
          <w:sz w:val="24"/>
          <w:szCs w:val="24"/>
          <w:lang w:val="en-US" w:eastAsia="ja-JP"/>
        </w:rPr>
        <w:t>Submitted (Not funded)</w:t>
      </w:r>
    </w:p>
    <w:p w14:paraId="5D791942" w14:textId="77777777" w:rsidR="00BA36D4" w:rsidRPr="00162229" w:rsidRDefault="00BA36D4" w:rsidP="003620CE">
      <w:pPr>
        <w:pStyle w:val="BodyTextIndent3"/>
        <w:widowControl/>
        <w:tabs>
          <w:tab w:val="clear" w:pos="1080"/>
          <w:tab w:val="left" w:pos="720"/>
        </w:tabs>
        <w:snapToGrid/>
        <w:ind w:left="0" w:firstLine="0"/>
        <w:rPr>
          <w:rFonts w:ascii="Garamond" w:hAnsi="Garamond" w:cs="Gill Sans Light"/>
          <w:sz w:val="24"/>
          <w:szCs w:val="24"/>
          <w:lang w:val="en-US" w:eastAsia="ja-JP"/>
        </w:rPr>
      </w:pPr>
    </w:p>
    <w:p w14:paraId="09CAD55E" w14:textId="75B91CDF" w:rsidR="00BA36D4" w:rsidRPr="00162229" w:rsidRDefault="00BA36D4" w:rsidP="00BA36D4">
      <w:pPr>
        <w:pStyle w:val="BodyTextIndent3"/>
        <w:widowControl/>
        <w:tabs>
          <w:tab w:val="clear" w:pos="1080"/>
          <w:tab w:val="left" w:pos="720"/>
        </w:tabs>
        <w:snapToGrid/>
        <w:ind w:left="720"/>
        <w:rPr>
          <w:rFonts w:ascii="Garamond" w:hAnsi="Garamond" w:cs="Gill Sans Light"/>
          <w:sz w:val="24"/>
          <w:szCs w:val="24"/>
          <w:lang w:val="en-US" w:eastAsia="ja-JP"/>
        </w:rPr>
      </w:pPr>
      <w:r w:rsidRPr="00162229">
        <w:rPr>
          <w:rFonts w:ascii="Garamond" w:hAnsi="Garamond" w:cs="Gill Sans Light"/>
          <w:sz w:val="24"/>
          <w:szCs w:val="24"/>
          <w:lang w:eastAsia="ja-JP"/>
        </w:rPr>
        <w:t xml:space="preserve">PI: Supporting Culturally Responsive Literacy Instruction. (Submitted November 1, 2016). Spencer Foundation. Co-Investigator: Dr. Kelly Puzio. Submitted on November 1, 2016. Amount requested: </w:t>
      </w:r>
      <w:r w:rsidRPr="00162229">
        <w:rPr>
          <w:rFonts w:ascii="Garamond" w:hAnsi="Garamond" w:cs="Gill Sans Light"/>
          <w:sz w:val="24"/>
          <w:szCs w:val="24"/>
        </w:rPr>
        <w:t>$49,502</w:t>
      </w:r>
    </w:p>
    <w:p w14:paraId="73A6B4F5" w14:textId="77777777" w:rsidR="00BA36D4" w:rsidRPr="00162229" w:rsidRDefault="00BA36D4" w:rsidP="006A5E9F">
      <w:pPr>
        <w:pStyle w:val="BodyTextIndent3"/>
        <w:widowControl/>
        <w:tabs>
          <w:tab w:val="clear" w:pos="1080"/>
          <w:tab w:val="left" w:pos="720"/>
        </w:tabs>
        <w:snapToGrid/>
        <w:ind w:left="720"/>
        <w:rPr>
          <w:rFonts w:ascii="Garamond" w:hAnsi="Garamond" w:cs="Gill Sans Light"/>
          <w:sz w:val="24"/>
          <w:szCs w:val="24"/>
          <w:lang w:eastAsia="ja-JP"/>
        </w:rPr>
      </w:pPr>
    </w:p>
    <w:p w14:paraId="5B3C529A" w14:textId="059A4714" w:rsidR="006A5E9F" w:rsidRPr="00162229" w:rsidRDefault="006A5E9F" w:rsidP="006A5E9F">
      <w:pPr>
        <w:pStyle w:val="BodyTextIndent3"/>
        <w:widowControl/>
        <w:tabs>
          <w:tab w:val="clear" w:pos="1080"/>
          <w:tab w:val="left" w:pos="720"/>
        </w:tabs>
        <w:snapToGrid/>
        <w:ind w:left="720"/>
        <w:rPr>
          <w:rFonts w:ascii="Garamond" w:hAnsi="Garamond" w:cs="Gill Sans Light"/>
          <w:sz w:val="24"/>
          <w:szCs w:val="24"/>
          <w:lang w:val="en-US" w:eastAsia="ja-JP"/>
        </w:rPr>
      </w:pPr>
      <w:r w:rsidRPr="00162229">
        <w:rPr>
          <w:rFonts w:ascii="Garamond" w:hAnsi="Garamond" w:cs="Gill Sans Light"/>
          <w:sz w:val="24"/>
          <w:szCs w:val="24"/>
          <w:lang w:eastAsia="ja-JP"/>
        </w:rPr>
        <w:t xml:space="preserve">Co-PI: </w:t>
      </w:r>
      <w:r w:rsidRPr="00162229">
        <w:rPr>
          <w:rFonts w:ascii="Garamond" w:hAnsi="Garamond" w:cs="Gill Sans Light"/>
          <w:sz w:val="24"/>
          <w:szCs w:val="24"/>
        </w:rPr>
        <w:t>UNITE - Unifying Nigeria in Texts of Equity, Submitted to US World Bank. Principal-investigator: Dr. Sola Adesope, Co-Investigators: Drs. Jane Kell</w:t>
      </w:r>
      <w:r w:rsidR="00AC1180" w:rsidRPr="00162229">
        <w:rPr>
          <w:rFonts w:ascii="Garamond" w:hAnsi="Garamond" w:cs="Gill Sans Light"/>
          <w:sz w:val="24"/>
          <w:szCs w:val="24"/>
        </w:rPr>
        <w:t>e</w:t>
      </w:r>
      <w:r w:rsidRPr="00162229">
        <w:rPr>
          <w:rFonts w:ascii="Garamond" w:hAnsi="Garamond" w:cs="Gill Sans Light"/>
          <w:sz w:val="24"/>
          <w:szCs w:val="24"/>
        </w:rPr>
        <w:t>y, Pam Bettis, Kelly Puzio. Submitted on November 18, 2016.</w:t>
      </w:r>
      <w:r w:rsidRPr="00162229">
        <w:rPr>
          <w:rFonts w:ascii="Garamond" w:hAnsi="Garamond" w:cs="Gill Sans Light"/>
          <w:sz w:val="24"/>
          <w:szCs w:val="24"/>
          <w:lang w:eastAsia="ja-JP"/>
        </w:rPr>
        <w:t xml:space="preserve"> </w:t>
      </w:r>
    </w:p>
    <w:p w14:paraId="0AA57FB1" w14:textId="77777777" w:rsidR="00AC1180" w:rsidRPr="00162229" w:rsidRDefault="00AC1180" w:rsidP="006A5E9F">
      <w:pPr>
        <w:pStyle w:val="BodyTextIndent3"/>
        <w:widowControl/>
        <w:tabs>
          <w:tab w:val="clear" w:pos="1080"/>
          <w:tab w:val="left" w:pos="720"/>
        </w:tabs>
        <w:snapToGrid/>
        <w:ind w:left="720"/>
        <w:rPr>
          <w:rFonts w:ascii="Garamond" w:hAnsi="Garamond" w:cs="Gill Sans Light"/>
          <w:sz w:val="24"/>
          <w:szCs w:val="24"/>
          <w:lang w:val="en-US" w:eastAsia="ja-JP"/>
        </w:rPr>
      </w:pPr>
    </w:p>
    <w:p w14:paraId="001F7407" w14:textId="77777777" w:rsidR="00EC4565" w:rsidRPr="00162229" w:rsidRDefault="00EC4565" w:rsidP="006A5E9F">
      <w:pPr>
        <w:pStyle w:val="BodyTextIndent3"/>
        <w:widowControl/>
        <w:tabs>
          <w:tab w:val="clear" w:pos="1080"/>
          <w:tab w:val="left" w:pos="720"/>
        </w:tabs>
        <w:snapToGrid/>
        <w:ind w:left="720"/>
        <w:rPr>
          <w:rFonts w:ascii="Garamond" w:hAnsi="Garamond" w:cs="Gill Sans Light"/>
          <w:sz w:val="24"/>
          <w:szCs w:val="24"/>
          <w:lang w:val="en-US" w:eastAsia="ja-JP"/>
        </w:rPr>
      </w:pPr>
      <w:r w:rsidRPr="00162229">
        <w:rPr>
          <w:rFonts w:ascii="Garamond" w:hAnsi="Garamond" w:cs="Gill Sans Light"/>
          <w:sz w:val="24"/>
          <w:szCs w:val="24"/>
          <w:lang w:val="en-US" w:eastAsia="ja-JP"/>
        </w:rPr>
        <w:t xml:space="preserve">PI: Supporting Culturally Responsive Literacy Instruction, International Literacy Association Elva Knight Research Grant, Co-investigator: Dr. Kelly </w:t>
      </w:r>
      <w:proofErr w:type="spellStart"/>
      <w:r w:rsidRPr="00162229">
        <w:rPr>
          <w:rFonts w:ascii="Garamond" w:hAnsi="Garamond" w:cs="Gill Sans Light"/>
          <w:sz w:val="24"/>
          <w:szCs w:val="24"/>
          <w:lang w:val="en-US" w:eastAsia="ja-JP"/>
        </w:rPr>
        <w:t>Puzio</w:t>
      </w:r>
      <w:proofErr w:type="spellEnd"/>
      <w:r w:rsidRPr="00162229">
        <w:rPr>
          <w:rFonts w:ascii="Garamond" w:hAnsi="Garamond" w:cs="Gill Sans Light"/>
          <w:sz w:val="24"/>
          <w:szCs w:val="24"/>
          <w:lang w:val="en-US" w:eastAsia="ja-JP"/>
        </w:rPr>
        <w:t xml:space="preserve">. Submitted January, 2016. Amount requested: $5,000. </w:t>
      </w:r>
    </w:p>
    <w:p w14:paraId="1DEBF4EA" w14:textId="77777777" w:rsidR="00EC4565" w:rsidRPr="00162229" w:rsidRDefault="00EC4565" w:rsidP="00EC4565">
      <w:pPr>
        <w:pStyle w:val="BodyTextIndent3"/>
        <w:widowControl/>
        <w:tabs>
          <w:tab w:val="clear" w:pos="1080"/>
          <w:tab w:val="left" w:pos="720"/>
        </w:tabs>
        <w:snapToGrid/>
        <w:ind w:left="0" w:firstLine="0"/>
        <w:rPr>
          <w:rFonts w:ascii="Garamond" w:hAnsi="Garamond" w:cs="Gill Sans Light"/>
          <w:sz w:val="24"/>
          <w:szCs w:val="24"/>
          <w:lang w:val="en-US" w:eastAsia="ja-JP"/>
        </w:rPr>
      </w:pPr>
    </w:p>
    <w:p w14:paraId="21F6B662" w14:textId="14C232A6" w:rsidR="009D7AA0" w:rsidRPr="00162229" w:rsidRDefault="009D7AA0" w:rsidP="00A50BDB">
      <w:pPr>
        <w:pStyle w:val="BodyTextIndent3"/>
        <w:widowControl/>
        <w:tabs>
          <w:tab w:val="clear" w:pos="1080"/>
          <w:tab w:val="left" w:pos="720"/>
        </w:tabs>
        <w:snapToGrid/>
        <w:ind w:left="720"/>
        <w:rPr>
          <w:rFonts w:ascii="Garamond" w:eastAsia="Times New Roman" w:hAnsi="Garamond" w:cs="Gill Sans Light"/>
          <w:sz w:val="24"/>
          <w:szCs w:val="24"/>
        </w:rPr>
      </w:pPr>
      <w:r w:rsidRPr="00162229">
        <w:rPr>
          <w:rFonts w:ascii="Garamond" w:hAnsi="Garamond" w:cs="Gill Sans Light"/>
          <w:sz w:val="24"/>
          <w:szCs w:val="24"/>
          <w:lang w:val="en-US" w:eastAsia="ja-JP"/>
        </w:rPr>
        <w:t xml:space="preserve">Co-PI: </w:t>
      </w:r>
      <w:r w:rsidRPr="00162229">
        <w:rPr>
          <w:rFonts w:ascii="Garamond" w:eastAsia="Times New Roman" w:hAnsi="Garamond" w:cs="Gill Sans Light"/>
          <w:sz w:val="24"/>
          <w:szCs w:val="24"/>
        </w:rPr>
        <w:t xml:space="preserve">Washington Women’s Foundation. </w:t>
      </w:r>
      <w:r w:rsidR="003965D9" w:rsidRPr="00162229">
        <w:rPr>
          <w:rFonts w:ascii="Garamond" w:eastAsia="Times New Roman" w:hAnsi="Garamond" w:cs="Gill Sans Light"/>
          <w:sz w:val="24"/>
          <w:szCs w:val="24"/>
        </w:rPr>
        <w:t xml:space="preserve">Supporting Science and Literacy Achievement of Linguistically Diverse Students by Infusing Science Curriculum with Quality Literature, </w:t>
      </w:r>
      <w:r w:rsidRPr="00162229">
        <w:rPr>
          <w:rFonts w:ascii="Garamond" w:eastAsia="Times New Roman" w:hAnsi="Garamond" w:cs="Gill Sans Light"/>
          <w:sz w:val="24"/>
          <w:szCs w:val="24"/>
        </w:rPr>
        <w:t>Principal-investigator: Dr. Yuliya Aardasheva. Co-investigators: Dr</w:t>
      </w:r>
      <w:r w:rsidR="00616C16" w:rsidRPr="00162229">
        <w:rPr>
          <w:rFonts w:ascii="Garamond" w:eastAsia="Times New Roman" w:hAnsi="Garamond" w:cs="Gill Sans Light"/>
          <w:sz w:val="24"/>
          <w:szCs w:val="24"/>
        </w:rPr>
        <w:t xml:space="preserve">s. Judy Morrison, Kelly Puzio, and </w:t>
      </w:r>
      <w:r w:rsidRPr="00162229">
        <w:rPr>
          <w:rFonts w:ascii="Garamond" w:eastAsia="Times New Roman" w:hAnsi="Garamond" w:cs="Gill Sans Light"/>
          <w:sz w:val="24"/>
          <w:szCs w:val="24"/>
        </w:rPr>
        <w:t>Barbara Ward. Amount requested: $100,000. (</w:t>
      </w:r>
      <w:r w:rsidR="008E4ECD" w:rsidRPr="00162229">
        <w:rPr>
          <w:rFonts w:ascii="Garamond" w:eastAsia="Times New Roman" w:hAnsi="Garamond" w:cs="Gill Sans Light"/>
          <w:sz w:val="24"/>
          <w:szCs w:val="24"/>
        </w:rPr>
        <w:t>Letter of interest submitted Octob</w:t>
      </w:r>
      <w:r w:rsidRPr="00162229">
        <w:rPr>
          <w:rFonts w:ascii="Garamond" w:eastAsia="Times New Roman" w:hAnsi="Garamond" w:cs="Gill Sans Light"/>
          <w:sz w:val="24"/>
          <w:szCs w:val="24"/>
        </w:rPr>
        <w:t>er, 2015.)</w:t>
      </w:r>
    </w:p>
    <w:p w14:paraId="3CDC3123" w14:textId="77777777" w:rsidR="00102FA0" w:rsidRPr="00162229" w:rsidRDefault="00102FA0" w:rsidP="003A7504">
      <w:pPr>
        <w:pStyle w:val="BodyTextIndent3"/>
        <w:widowControl/>
        <w:tabs>
          <w:tab w:val="clear" w:pos="1080"/>
          <w:tab w:val="left" w:pos="720"/>
        </w:tabs>
        <w:snapToGrid/>
        <w:ind w:left="0" w:firstLine="0"/>
        <w:rPr>
          <w:rFonts w:ascii="Garamond" w:hAnsi="Garamond" w:cs="Gill Sans Light"/>
          <w:sz w:val="24"/>
          <w:szCs w:val="24"/>
          <w:lang w:val="en-US" w:eastAsia="ja-JP"/>
        </w:rPr>
      </w:pPr>
    </w:p>
    <w:p w14:paraId="38E52CD8" w14:textId="13AB5406" w:rsidR="00A50BDB" w:rsidRPr="00162229" w:rsidRDefault="00E2376C" w:rsidP="00A50BDB">
      <w:pPr>
        <w:pStyle w:val="BodyTextIndent3"/>
        <w:widowControl/>
        <w:tabs>
          <w:tab w:val="clear" w:pos="1080"/>
          <w:tab w:val="left" w:pos="720"/>
        </w:tabs>
        <w:snapToGrid/>
        <w:ind w:left="720"/>
        <w:rPr>
          <w:rFonts w:ascii="Garamond" w:hAnsi="Garamond" w:cs="Gill Sans Light"/>
          <w:sz w:val="24"/>
          <w:szCs w:val="24"/>
          <w:lang w:val="en-US" w:eastAsia="ja-JP"/>
        </w:rPr>
      </w:pPr>
      <w:r w:rsidRPr="00162229">
        <w:rPr>
          <w:rFonts w:ascii="Garamond" w:hAnsi="Garamond" w:cs="Gill Sans Light"/>
          <w:sz w:val="24"/>
          <w:szCs w:val="24"/>
          <w:lang w:val="en-US" w:eastAsia="ja-JP"/>
        </w:rPr>
        <w:t xml:space="preserve">PI: </w:t>
      </w:r>
      <w:r w:rsidR="00A50BDB" w:rsidRPr="00162229">
        <w:rPr>
          <w:rFonts w:ascii="Garamond" w:hAnsi="Garamond" w:cs="Gill Sans Light"/>
          <w:sz w:val="24"/>
          <w:szCs w:val="24"/>
          <w:lang w:val="en-US" w:eastAsia="ja-JP"/>
        </w:rPr>
        <w:t>New Faculty Seed Grant, Washington State University, Spring 2014</w:t>
      </w:r>
    </w:p>
    <w:p w14:paraId="27D673E3" w14:textId="5AF38096" w:rsidR="00E2376C" w:rsidRPr="00162229" w:rsidRDefault="00A50BDB" w:rsidP="00A50BDB">
      <w:pPr>
        <w:pStyle w:val="BodyTextIndent3"/>
        <w:widowControl/>
        <w:tabs>
          <w:tab w:val="clear" w:pos="1080"/>
          <w:tab w:val="left" w:pos="720"/>
        </w:tabs>
        <w:snapToGrid/>
        <w:ind w:left="720" w:firstLine="0"/>
        <w:rPr>
          <w:rFonts w:ascii="Garamond" w:hAnsi="Garamond" w:cs="Gill Sans Light"/>
          <w:sz w:val="24"/>
          <w:szCs w:val="24"/>
          <w:lang w:val="en-US" w:eastAsia="ja-JP"/>
        </w:rPr>
      </w:pPr>
      <w:r w:rsidRPr="00162229">
        <w:rPr>
          <w:rFonts w:ascii="Garamond" w:hAnsi="Garamond" w:cs="Gill Sans Light"/>
          <w:sz w:val="24"/>
          <w:szCs w:val="24"/>
          <w:lang w:val="en-US" w:eastAsia="ja-JP"/>
        </w:rPr>
        <w:t xml:space="preserve">Podcasts, Wiki’s, and Blogs, Oh </w:t>
      </w:r>
      <w:proofErr w:type="gramStart"/>
      <w:r w:rsidRPr="00162229">
        <w:rPr>
          <w:rFonts w:ascii="Garamond" w:hAnsi="Garamond" w:cs="Gill Sans Light"/>
          <w:sz w:val="24"/>
          <w:szCs w:val="24"/>
          <w:lang w:val="en-US" w:eastAsia="ja-JP"/>
        </w:rPr>
        <w:t>My</w:t>
      </w:r>
      <w:proofErr w:type="gramEnd"/>
      <w:r w:rsidRPr="00162229">
        <w:rPr>
          <w:rFonts w:ascii="Garamond" w:hAnsi="Garamond" w:cs="Gill Sans Light"/>
          <w:sz w:val="24"/>
          <w:szCs w:val="24"/>
          <w:lang w:val="en-US" w:eastAsia="ja-JP"/>
        </w:rPr>
        <w:t xml:space="preserve">! Fostering Digital Literacy Through Student Partnerships. </w:t>
      </w:r>
    </w:p>
    <w:p w14:paraId="4AF639B4" w14:textId="7AD1A119" w:rsidR="00A50BDB" w:rsidRPr="00162229" w:rsidRDefault="00E2376C" w:rsidP="00A50BDB">
      <w:pPr>
        <w:pStyle w:val="BodyTextIndent3"/>
        <w:widowControl/>
        <w:tabs>
          <w:tab w:val="clear" w:pos="1080"/>
          <w:tab w:val="left" w:pos="720"/>
        </w:tabs>
        <w:snapToGrid/>
        <w:ind w:left="720" w:firstLine="0"/>
        <w:rPr>
          <w:rFonts w:ascii="Garamond" w:hAnsi="Garamond" w:cs="Gill Sans Light"/>
          <w:sz w:val="24"/>
          <w:szCs w:val="24"/>
          <w:lang w:val="en-US" w:eastAsia="ja-JP"/>
        </w:rPr>
      </w:pPr>
      <w:r w:rsidRPr="00162229">
        <w:rPr>
          <w:rFonts w:ascii="Garamond" w:hAnsi="Garamond" w:cs="Gill Sans Light"/>
          <w:sz w:val="24"/>
          <w:szCs w:val="24"/>
          <w:lang w:val="en-US" w:eastAsia="ja-JP"/>
        </w:rPr>
        <w:t xml:space="preserve">Co-investigators: </w:t>
      </w:r>
      <w:r w:rsidR="009D7AA0" w:rsidRPr="00162229">
        <w:rPr>
          <w:rFonts w:ascii="Garamond" w:hAnsi="Garamond" w:cs="Gill Sans Light"/>
          <w:sz w:val="24"/>
          <w:szCs w:val="24"/>
          <w:lang w:val="en-US" w:eastAsia="ja-JP"/>
        </w:rPr>
        <w:t xml:space="preserve">Dr. </w:t>
      </w:r>
      <w:r w:rsidRPr="00162229">
        <w:rPr>
          <w:rFonts w:ascii="Garamond" w:hAnsi="Garamond" w:cs="Gill Sans Light"/>
          <w:sz w:val="24"/>
          <w:szCs w:val="24"/>
          <w:lang w:val="en-US" w:eastAsia="ja-JP"/>
        </w:rPr>
        <w:t xml:space="preserve">Jonah Firestone and Peter Christenson. </w:t>
      </w:r>
      <w:r w:rsidR="00A50BDB" w:rsidRPr="00162229">
        <w:rPr>
          <w:rFonts w:ascii="Garamond" w:hAnsi="Garamond" w:cs="Gill Sans Light"/>
          <w:sz w:val="24"/>
          <w:szCs w:val="24"/>
          <w:lang w:val="en-US" w:eastAsia="ja-JP"/>
        </w:rPr>
        <w:t>Amount Requested: $30,000.</w:t>
      </w:r>
    </w:p>
    <w:p w14:paraId="2F0D7AEA" w14:textId="77777777" w:rsidR="0043400F" w:rsidRPr="00162229" w:rsidRDefault="0043400F" w:rsidP="00A50BDB">
      <w:pPr>
        <w:pStyle w:val="BodyTextIndent3"/>
        <w:widowControl/>
        <w:tabs>
          <w:tab w:val="clear" w:pos="1080"/>
          <w:tab w:val="left" w:pos="720"/>
        </w:tabs>
        <w:snapToGrid/>
        <w:ind w:left="720" w:firstLine="0"/>
        <w:rPr>
          <w:rFonts w:ascii="Garamond" w:hAnsi="Garamond" w:cs="Gill Sans Light"/>
          <w:sz w:val="24"/>
          <w:szCs w:val="24"/>
          <w:lang w:val="en-US" w:eastAsia="ja-JP"/>
        </w:rPr>
      </w:pPr>
    </w:p>
    <w:p w14:paraId="1C25EB57" w14:textId="77777777" w:rsidR="007D3633" w:rsidRPr="00162229" w:rsidRDefault="007D3633" w:rsidP="00737101">
      <w:pPr>
        <w:pStyle w:val="BodyTextIndent3"/>
        <w:widowControl/>
        <w:pBdr>
          <w:bottom w:val="single" w:sz="6" w:space="1" w:color="auto"/>
        </w:pBdr>
        <w:tabs>
          <w:tab w:val="clear" w:pos="1080"/>
          <w:tab w:val="left" w:pos="720"/>
        </w:tabs>
        <w:snapToGrid/>
        <w:ind w:left="0" w:firstLine="0"/>
        <w:contextualSpacing/>
        <w:rPr>
          <w:rFonts w:ascii="Garamond" w:hAnsi="Garamond" w:cs="Gill Sans Light"/>
          <w:sz w:val="24"/>
          <w:szCs w:val="24"/>
        </w:rPr>
      </w:pPr>
    </w:p>
    <w:p w14:paraId="31061691" w14:textId="7D9C8FE8" w:rsidR="00737101" w:rsidRPr="00162229" w:rsidRDefault="00737101" w:rsidP="00737101">
      <w:pPr>
        <w:pStyle w:val="BodyTextIndent3"/>
        <w:widowControl/>
        <w:pBdr>
          <w:bottom w:val="single" w:sz="6" w:space="1" w:color="auto"/>
        </w:pBdr>
        <w:tabs>
          <w:tab w:val="clear" w:pos="1080"/>
          <w:tab w:val="left" w:pos="720"/>
        </w:tabs>
        <w:snapToGrid/>
        <w:ind w:left="0" w:firstLine="0"/>
        <w:contextualSpacing/>
        <w:rPr>
          <w:rFonts w:ascii="Garamond" w:hAnsi="Garamond" w:cs="Gill Sans Light"/>
          <w:sz w:val="24"/>
          <w:szCs w:val="24"/>
        </w:rPr>
      </w:pPr>
      <w:r w:rsidRPr="00162229">
        <w:rPr>
          <w:rFonts w:ascii="Garamond" w:hAnsi="Garamond" w:cs="Gill Sans Light"/>
          <w:sz w:val="24"/>
          <w:szCs w:val="24"/>
        </w:rPr>
        <w:t>Awards</w:t>
      </w:r>
    </w:p>
    <w:p w14:paraId="1DFEA4FC" w14:textId="77777777" w:rsidR="00737101" w:rsidRPr="00162229" w:rsidRDefault="00737101" w:rsidP="0087443A">
      <w:pPr>
        <w:pStyle w:val="BodyTextIndent3"/>
        <w:widowControl/>
        <w:tabs>
          <w:tab w:val="clear" w:pos="1080"/>
          <w:tab w:val="left" w:pos="720"/>
        </w:tabs>
        <w:snapToGrid/>
        <w:ind w:left="720"/>
        <w:rPr>
          <w:rFonts w:ascii="Garamond" w:hAnsi="Garamond" w:cs="Gill Sans Light"/>
          <w:sz w:val="24"/>
          <w:szCs w:val="24"/>
          <w:lang w:val="en-US" w:eastAsia="ja-JP"/>
        </w:rPr>
      </w:pPr>
    </w:p>
    <w:p w14:paraId="3C4689DA" w14:textId="57118F1C" w:rsidR="00DC6219" w:rsidRPr="00162229" w:rsidRDefault="00DC6219" w:rsidP="0043400F">
      <w:pPr>
        <w:pStyle w:val="BodyTextIndent3"/>
        <w:widowControl/>
        <w:tabs>
          <w:tab w:val="clear" w:pos="1080"/>
          <w:tab w:val="left" w:pos="720"/>
        </w:tabs>
        <w:snapToGrid/>
        <w:ind w:left="720"/>
        <w:rPr>
          <w:rFonts w:ascii="Garamond" w:hAnsi="Garamond" w:cs="Gill Sans Light"/>
          <w:sz w:val="24"/>
          <w:szCs w:val="24"/>
          <w:lang w:val="en-US" w:eastAsia="ja-JP"/>
        </w:rPr>
      </w:pPr>
      <w:r w:rsidRPr="00162229">
        <w:rPr>
          <w:rFonts w:ascii="Garamond" w:hAnsi="Garamond" w:cs="Gill Sans Light"/>
          <w:sz w:val="24"/>
          <w:szCs w:val="24"/>
          <w:lang w:val="en-US" w:eastAsia="ja-JP"/>
        </w:rPr>
        <w:t xml:space="preserve">Concha Delgado </w:t>
      </w:r>
      <w:proofErr w:type="spellStart"/>
      <w:r w:rsidRPr="00162229">
        <w:rPr>
          <w:rFonts w:ascii="Garamond" w:hAnsi="Garamond" w:cs="Gill Sans Light"/>
          <w:sz w:val="24"/>
          <w:szCs w:val="24"/>
          <w:lang w:val="en-US" w:eastAsia="ja-JP"/>
        </w:rPr>
        <w:t>Gaitan</w:t>
      </w:r>
      <w:proofErr w:type="spellEnd"/>
      <w:r w:rsidRPr="00162229">
        <w:rPr>
          <w:rFonts w:ascii="Garamond" w:hAnsi="Garamond" w:cs="Gill Sans Light"/>
          <w:sz w:val="24"/>
          <w:szCs w:val="24"/>
          <w:lang w:val="en-US" w:eastAsia="ja-JP"/>
        </w:rPr>
        <w:t xml:space="preserve"> Presidential Early Career Fellowship Award, Council on Anthropology &amp; Education, American Anthropological Association, Fall 2016. Amount: $300.</w:t>
      </w:r>
    </w:p>
    <w:p w14:paraId="533FB4E6" w14:textId="77777777" w:rsidR="0043400F" w:rsidRPr="00162229" w:rsidRDefault="0043400F" w:rsidP="0043400F">
      <w:pPr>
        <w:pStyle w:val="BodyTextIndent3"/>
        <w:widowControl/>
        <w:tabs>
          <w:tab w:val="clear" w:pos="1080"/>
          <w:tab w:val="left" w:pos="720"/>
        </w:tabs>
        <w:snapToGrid/>
        <w:ind w:left="720"/>
        <w:rPr>
          <w:rFonts w:ascii="Garamond" w:hAnsi="Garamond" w:cs="Gill Sans Light"/>
          <w:sz w:val="24"/>
          <w:szCs w:val="24"/>
          <w:lang w:val="en-US" w:eastAsia="ja-JP"/>
        </w:rPr>
      </w:pPr>
      <w:r w:rsidRPr="00162229">
        <w:rPr>
          <w:rFonts w:ascii="Garamond" w:hAnsi="Garamond" w:cs="Gill Sans Light"/>
          <w:sz w:val="24"/>
          <w:szCs w:val="24"/>
          <w:lang w:val="en-US" w:eastAsia="ja-JP"/>
        </w:rPr>
        <w:t xml:space="preserve">College of Education Excellence in Teaching Award, Washington State University, Spring 2016. </w:t>
      </w:r>
    </w:p>
    <w:p w14:paraId="1B5FF81C" w14:textId="31E19960" w:rsidR="0043400F" w:rsidRPr="00162229" w:rsidRDefault="0043400F" w:rsidP="0043400F">
      <w:pPr>
        <w:pStyle w:val="BodyTextIndent3"/>
        <w:widowControl/>
        <w:tabs>
          <w:tab w:val="clear" w:pos="1080"/>
          <w:tab w:val="left" w:pos="720"/>
        </w:tabs>
        <w:snapToGrid/>
        <w:ind w:left="720"/>
        <w:rPr>
          <w:rFonts w:ascii="Garamond" w:hAnsi="Garamond" w:cs="Gill Sans Light"/>
          <w:sz w:val="24"/>
          <w:szCs w:val="24"/>
          <w:lang w:val="en-US" w:eastAsia="ja-JP"/>
        </w:rPr>
      </w:pPr>
      <w:r w:rsidRPr="00162229">
        <w:rPr>
          <w:rFonts w:ascii="Garamond" w:hAnsi="Garamond" w:cs="Gill Sans Light"/>
          <w:sz w:val="24"/>
          <w:szCs w:val="24"/>
          <w:lang w:val="en-US" w:eastAsia="ja-JP"/>
        </w:rPr>
        <w:tab/>
        <w:t>Amount: $750.</w:t>
      </w:r>
    </w:p>
    <w:p w14:paraId="54C94C53" w14:textId="11BA0E9A" w:rsidR="0087443A" w:rsidRPr="00162229" w:rsidRDefault="00737101" w:rsidP="00737101">
      <w:pPr>
        <w:pStyle w:val="BodyTextIndent3"/>
        <w:widowControl/>
        <w:tabs>
          <w:tab w:val="clear" w:pos="1080"/>
          <w:tab w:val="left" w:pos="720"/>
        </w:tabs>
        <w:snapToGrid/>
        <w:ind w:left="0" w:firstLine="0"/>
        <w:rPr>
          <w:rFonts w:ascii="Garamond" w:hAnsi="Garamond" w:cs="Gill Sans Light"/>
          <w:sz w:val="24"/>
          <w:szCs w:val="24"/>
          <w:lang w:val="en-US" w:eastAsia="ja-JP"/>
        </w:rPr>
      </w:pPr>
      <w:r w:rsidRPr="00162229">
        <w:rPr>
          <w:rFonts w:ascii="Garamond" w:hAnsi="Garamond" w:cs="Gill Sans Light"/>
          <w:sz w:val="24"/>
          <w:szCs w:val="24"/>
          <w:lang w:val="en-US" w:eastAsia="ja-JP"/>
        </w:rPr>
        <w:t>Alpha Upsilon Alpha Travel Award</w:t>
      </w:r>
      <w:r w:rsidR="0087443A" w:rsidRPr="00162229">
        <w:rPr>
          <w:rFonts w:ascii="Garamond" w:hAnsi="Garamond" w:cs="Gill Sans Light"/>
          <w:sz w:val="24"/>
          <w:szCs w:val="24"/>
          <w:lang w:val="en-US" w:eastAsia="ja-JP"/>
        </w:rPr>
        <w:t>, Arizona State University, Spring 2012</w:t>
      </w:r>
      <w:r w:rsidRPr="00162229">
        <w:rPr>
          <w:rFonts w:ascii="Garamond" w:hAnsi="Garamond" w:cs="Gill Sans Light"/>
          <w:sz w:val="24"/>
          <w:szCs w:val="24"/>
          <w:lang w:val="en-US" w:eastAsia="ja-JP"/>
        </w:rPr>
        <w:t>. Amount: $300</w:t>
      </w:r>
    </w:p>
    <w:p w14:paraId="4981DC1A" w14:textId="29AE58E9" w:rsidR="00E52E0A" w:rsidRPr="00162229" w:rsidRDefault="00E52E0A" w:rsidP="00737101">
      <w:pPr>
        <w:pStyle w:val="BodyTextIndent3"/>
        <w:widowControl/>
        <w:tabs>
          <w:tab w:val="clear" w:pos="1080"/>
          <w:tab w:val="left" w:pos="720"/>
        </w:tabs>
        <w:snapToGrid/>
        <w:ind w:left="720"/>
        <w:rPr>
          <w:rFonts w:ascii="Garamond" w:hAnsi="Garamond" w:cs="Gill Sans Light"/>
          <w:sz w:val="24"/>
          <w:szCs w:val="24"/>
          <w:lang w:val="en-US" w:eastAsia="ja-JP"/>
        </w:rPr>
      </w:pPr>
      <w:r w:rsidRPr="00162229">
        <w:rPr>
          <w:rFonts w:ascii="Garamond" w:hAnsi="Garamond" w:cs="Gill Sans Light"/>
          <w:sz w:val="24"/>
          <w:szCs w:val="24"/>
          <w:lang w:val="en-US" w:eastAsia="ja-JP"/>
        </w:rPr>
        <w:t>Ernestine Lund Nash Fellowship, Arizona State University, 2011-2012</w:t>
      </w:r>
      <w:r w:rsidR="00737101" w:rsidRPr="00162229">
        <w:rPr>
          <w:rFonts w:ascii="Garamond" w:hAnsi="Garamond" w:cs="Gill Sans Light"/>
          <w:sz w:val="24"/>
          <w:szCs w:val="24"/>
          <w:lang w:val="en-US" w:eastAsia="ja-JP"/>
        </w:rPr>
        <w:t>, Amount: $1,500</w:t>
      </w:r>
    </w:p>
    <w:p w14:paraId="15E5A405" w14:textId="3548AD38" w:rsidR="00E52E0A" w:rsidRPr="00162229" w:rsidRDefault="00E52E0A" w:rsidP="00E52E0A">
      <w:pPr>
        <w:pStyle w:val="BodyTextIndent3"/>
        <w:widowControl/>
        <w:tabs>
          <w:tab w:val="clear" w:pos="1080"/>
          <w:tab w:val="left" w:pos="720"/>
        </w:tabs>
        <w:snapToGrid/>
        <w:ind w:left="720"/>
        <w:rPr>
          <w:rFonts w:ascii="Garamond" w:hAnsi="Garamond" w:cs="Gill Sans Light"/>
          <w:sz w:val="24"/>
          <w:szCs w:val="24"/>
          <w:lang w:val="en-US" w:eastAsia="ja-JP"/>
        </w:rPr>
      </w:pPr>
      <w:r w:rsidRPr="00162229">
        <w:rPr>
          <w:rFonts w:ascii="Garamond" w:hAnsi="Garamond" w:cs="Gill Sans Light"/>
          <w:sz w:val="24"/>
          <w:szCs w:val="24"/>
          <w:lang w:val="en-US" w:eastAsia="ja-JP"/>
        </w:rPr>
        <w:t xml:space="preserve">Graduate and Professional </w:t>
      </w:r>
      <w:r w:rsidR="00737101" w:rsidRPr="00162229">
        <w:rPr>
          <w:rFonts w:ascii="Garamond" w:hAnsi="Garamond" w:cs="Gill Sans Light"/>
          <w:sz w:val="24"/>
          <w:szCs w:val="24"/>
          <w:lang w:val="en-US" w:eastAsia="ja-JP"/>
        </w:rPr>
        <w:t>Student Association Travel Award</w:t>
      </w:r>
      <w:r w:rsidRPr="00162229">
        <w:rPr>
          <w:rFonts w:ascii="Garamond" w:hAnsi="Garamond" w:cs="Gill Sans Light"/>
          <w:sz w:val="24"/>
          <w:szCs w:val="24"/>
          <w:lang w:val="en-US" w:eastAsia="ja-JP"/>
        </w:rPr>
        <w:t>, Arizona State University, Spring 2011</w:t>
      </w:r>
      <w:r w:rsidR="00737101" w:rsidRPr="00162229">
        <w:rPr>
          <w:rFonts w:ascii="Garamond" w:hAnsi="Garamond" w:cs="Gill Sans Light"/>
          <w:sz w:val="24"/>
          <w:szCs w:val="24"/>
          <w:lang w:val="en-US" w:eastAsia="ja-JP"/>
        </w:rPr>
        <w:t>, Amount: $800</w:t>
      </w:r>
    </w:p>
    <w:p w14:paraId="25D20DBD" w14:textId="4E75BA72" w:rsidR="00E52E0A" w:rsidRPr="00162229" w:rsidRDefault="00E52E0A" w:rsidP="00E52E0A">
      <w:pPr>
        <w:pStyle w:val="BodyTextIndent3"/>
        <w:widowControl/>
        <w:tabs>
          <w:tab w:val="clear" w:pos="1080"/>
          <w:tab w:val="left" w:pos="720"/>
        </w:tabs>
        <w:snapToGrid/>
        <w:ind w:left="720"/>
        <w:rPr>
          <w:rFonts w:ascii="Garamond" w:hAnsi="Garamond" w:cs="Gill Sans Light"/>
          <w:sz w:val="24"/>
          <w:szCs w:val="24"/>
          <w:lang w:val="en-US" w:eastAsia="ja-JP"/>
        </w:rPr>
      </w:pPr>
      <w:r w:rsidRPr="00162229">
        <w:rPr>
          <w:rFonts w:ascii="Garamond" w:hAnsi="Garamond" w:cs="Gill Sans Light"/>
          <w:sz w:val="24"/>
          <w:szCs w:val="24"/>
          <w:lang w:val="en-US" w:eastAsia="ja-JP"/>
        </w:rPr>
        <w:t>Daisy Jones Endowed Fellowship, Arizona State University, 2010-2011</w:t>
      </w:r>
      <w:r w:rsidR="00737101" w:rsidRPr="00162229">
        <w:rPr>
          <w:rFonts w:ascii="Garamond" w:hAnsi="Garamond" w:cs="Gill Sans Light"/>
          <w:sz w:val="24"/>
          <w:szCs w:val="24"/>
          <w:lang w:val="en-US" w:eastAsia="ja-JP"/>
        </w:rPr>
        <w:t>, Amount: $1,800</w:t>
      </w:r>
    </w:p>
    <w:p w14:paraId="0665CECD" w14:textId="157E80F5" w:rsidR="00E52E0A" w:rsidRPr="00162229" w:rsidRDefault="00E52E0A" w:rsidP="00E52E0A">
      <w:pPr>
        <w:pStyle w:val="BodyTextIndent3"/>
        <w:widowControl/>
        <w:tabs>
          <w:tab w:val="clear" w:pos="1080"/>
          <w:tab w:val="left" w:pos="720"/>
        </w:tabs>
        <w:snapToGrid/>
        <w:ind w:left="720"/>
        <w:rPr>
          <w:rFonts w:ascii="Garamond" w:hAnsi="Garamond" w:cs="Gill Sans Light"/>
          <w:sz w:val="24"/>
          <w:szCs w:val="24"/>
          <w:lang w:val="en-US" w:eastAsia="ja-JP"/>
        </w:rPr>
      </w:pPr>
      <w:r w:rsidRPr="00162229">
        <w:rPr>
          <w:rFonts w:ascii="Garamond" w:hAnsi="Garamond" w:cs="Gill Sans Light"/>
          <w:sz w:val="24"/>
          <w:szCs w:val="24"/>
          <w:lang w:val="en-US" w:eastAsia="ja-JP"/>
        </w:rPr>
        <w:t>Alpha Upsilon Alpha Travel Grant, Arizona State University, Spring 2010</w:t>
      </w:r>
      <w:r w:rsidR="00737101" w:rsidRPr="00162229">
        <w:rPr>
          <w:rFonts w:ascii="Garamond" w:hAnsi="Garamond" w:cs="Gill Sans Light"/>
          <w:sz w:val="24"/>
          <w:szCs w:val="24"/>
          <w:lang w:val="en-US" w:eastAsia="ja-JP"/>
        </w:rPr>
        <w:t>, Amount: $600</w:t>
      </w:r>
    </w:p>
    <w:p w14:paraId="0ABB385C" w14:textId="1BBD92C0" w:rsidR="00E52E0A" w:rsidRPr="00162229" w:rsidRDefault="00E52E0A" w:rsidP="00E52E0A">
      <w:pPr>
        <w:pStyle w:val="BodyTextIndent3"/>
        <w:widowControl/>
        <w:tabs>
          <w:tab w:val="clear" w:pos="1080"/>
          <w:tab w:val="left" w:pos="720"/>
        </w:tabs>
        <w:snapToGrid/>
        <w:ind w:left="720"/>
        <w:rPr>
          <w:rFonts w:ascii="Garamond" w:hAnsi="Garamond" w:cs="Gill Sans Light"/>
          <w:sz w:val="24"/>
          <w:szCs w:val="24"/>
          <w:lang w:val="en-US" w:eastAsia="ja-JP"/>
        </w:rPr>
      </w:pPr>
      <w:r w:rsidRPr="00162229">
        <w:rPr>
          <w:rFonts w:ascii="Garamond" w:hAnsi="Garamond" w:cs="Gill Sans Light"/>
          <w:sz w:val="24"/>
          <w:szCs w:val="24"/>
          <w:lang w:val="en-US" w:eastAsia="ja-JP"/>
        </w:rPr>
        <w:t xml:space="preserve">Noel </w:t>
      </w:r>
      <w:proofErr w:type="spellStart"/>
      <w:r w:rsidRPr="00162229">
        <w:rPr>
          <w:rFonts w:ascii="Garamond" w:hAnsi="Garamond" w:cs="Gill Sans Light"/>
          <w:sz w:val="24"/>
          <w:szCs w:val="24"/>
          <w:lang w:val="en-US" w:eastAsia="ja-JP"/>
        </w:rPr>
        <w:t>Chadwin</w:t>
      </w:r>
      <w:proofErr w:type="spellEnd"/>
      <w:r w:rsidRPr="00162229">
        <w:rPr>
          <w:rFonts w:ascii="Garamond" w:hAnsi="Garamond" w:cs="Gill Sans Light"/>
          <w:sz w:val="24"/>
          <w:szCs w:val="24"/>
          <w:lang w:val="en-US" w:eastAsia="ja-JP"/>
        </w:rPr>
        <w:t xml:space="preserve"> Gray Fellowship, Arizona State University, 2008-2009</w:t>
      </w:r>
      <w:r w:rsidR="00737101" w:rsidRPr="00162229">
        <w:rPr>
          <w:rFonts w:ascii="Garamond" w:hAnsi="Garamond" w:cs="Gill Sans Light"/>
          <w:sz w:val="24"/>
          <w:szCs w:val="24"/>
          <w:lang w:val="en-US" w:eastAsia="ja-JP"/>
        </w:rPr>
        <w:t>, Amount: $5,000</w:t>
      </w:r>
    </w:p>
    <w:p w14:paraId="571E2A27" w14:textId="1D7A9606" w:rsidR="009D7AA0" w:rsidRPr="00162229" w:rsidRDefault="00E52E0A" w:rsidP="004614B7">
      <w:pPr>
        <w:pStyle w:val="BodyTextIndent3"/>
        <w:widowControl/>
        <w:tabs>
          <w:tab w:val="clear" w:pos="1080"/>
          <w:tab w:val="left" w:pos="720"/>
        </w:tabs>
        <w:snapToGrid/>
        <w:ind w:left="720"/>
        <w:rPr>
          <w:rFonts w:ascii="Garamond" w:hAnsi="Garamond" w:cs="Gill Sans Light"/>
          <w:sz w:val="24"/>
          <w:szCs w:val="24"/>
          <w:lang w:val="en-US" w:eastAsia="ja-JP"/>
        </w:rPr>
      </w:pPr>
      <w:r w:rsidRPr="00162229">
        <w:rPr>
          <w:rFonts w:ascii="Garamond" w:hAnsi="Garamond" w:cs="Gill Sans Light"/>
          <w:sz w:val="24"/>
          <w:szCs w:val="24"/>
          <w:lang w:val="en-US" w:eastAsia="ja-JP"/>
        </w:rPr>
        <w:t xml:space="preserve">Fund </w:t>
      </w:r>
      <w:proofErr w:type="gramStart"/>
      <w:r w:rsidRPr="00162229">
        <w:rPr>
          <w:rFonts w:ascii="Garamond" w:hAnsi="Garamond" w:cs="Gill Sans Light"/>
          <w:sz w:val="24"/>
          <w:szCs w:val="24"/>
          <w:lang w:val="en-US" w:eastAsia="ja-JP"/>
        </w:rPr>
        <w:t>For</w:t>
      </w:r>
      <w:proofErr w:type="gramEnd"/>
      <w:r w:rsidRPr="00162229">
        <w:rPr>
          <w:rFonts w:ascii="Garamond" w:hAnsi="Garamond" w:cs="Gill Sans Light"/>
          <w:sz w:val="24"/>
          <w:szCs w:val="24"/>
          <w:lang w:val="en-US" w:eastAsia="ja-JP"/>
        </w:rPr>
        <w:t xml:space="preserve"> Teachers Grant, Cultural Experience in Mexico, </w:t>
      </w:r>
      <w:r w:rsidR="00737101" w:rsidRPr="00162229">
        <w:rPr>
          <w:rFonts w:ascii="Garamond" w:hAnsi="Garamond" w:cs="Gill Sans Light"/>
          <w:sz w:val="24"/>
          <w:szCs w:val="24"/>
          <w:lang w:val="en-US" w:eastAsia="ja-JP"/>
        </w:rPr>
        <w:t xml:space="preserve">Summer </w:t>
      </w:r>
      <w:r w:rsidRPr="00162229">
        <w:rPr>
          <w:rFonts w:ascii="Garamond" w:hAnsi="Garamond" w:cs="Gill Sans Light"/>
          <w:sz w:val="24"/>
          <w:szCs w:val="24"/>
          <w:lang w:val="en-US" w:eastAsia="ja-JP"/>
        </w:rPr>
        <w:t>2004</w:t>
      </w:r>
      <w:r w:rsidR="00737101" w:rsidRPr="00162229">
        <w:rPr>
          <w:rFonts w:ascii="Garamond" w:hAnsi="Garamond" w:cs="Gill Sans Light"/>
          <w:sz w:val="24"/>
          <w:szCs w:val="24"/>
          <w:lang w:val="en-US" w:eastAsia="ja-JP"/>
        </w:rPr>
        <w:t>, Amount: $5,000</w:t>
      </w:r>
      <w:r w:rsidR="004614B7" w:rsidRPr="00162229">
        <w:rPr>
          <w:rFonts w:ascii="Garamond" w:hAnsi="Garamond" w:cs="Gill Sans Light"/>
          <w:sz w:val="24"/>
          <w:szCs w:val="24"/>
          <w:lang w:val="en-US" w:eastAsia="ja-JP"/>
        </w:rPr>
        <w:t>.</w:t>
      </w:r>
    </w:p>
    <w:p w14:paraId="4FC6FC58" w14:textId="77777777" w:rsidR="00777EE8" w:rsidRPr="00162229" w:rsidRDefault="00777EE8" w:rsidP="000D7FB4">
      <w:pPr>
        <w:pStyle w:val="Header"/>
        <w:widowControl/>
        <w:tabs>
          <w:tab w:val="clear" w:pos="4252"/>
          <w:tab w:val="clear" w:pos="8504"/>
        </w:tabs>
        <w:snapToGrid/>
        <w:spacing w:line="240" w:lineRule="auto"/>
        <w:contextualSpacing/>
        <w:jc w:val="left"/>
        <w:rPr>
          <w:rFonts w:ascii="Garamond" w:hAnsi="Garamond" w:cs="Gill Sans Light"/>
          <w:szCs w:val="24"/>
          <w:lang w:val="en-US"/>
        </w:rPr>
      </w:pPr>
    </w:p>
    <w:p w14:paraId="2EBD040E" w14:textId="77777777" w:rsidR="006874E2" w:rsidRPr="00162229" w:rsidRDefault="006874E2" w:rsidP="00E52E0A">
      <w:pPr>
        <w:pStyle w:val="Header"/>
        <w:widowControl/>
        <w:tabs>
          <w:tab w:val="clear" w:pos="4252"/>
          <w:tab w:val="clear" w:pos="8504"/>
        </w:tabs>
        <w:snapToGrid/>
        <w:spacing w:line="240" w:lineRule="auto"/>
        <w:contextualSpacing/>
        <w:jc w:val="left"/>
        <w:rPr>
          <w:rFonts w:ascii="Garamond" w:hAnsi="Garamond" w:cs="Gill Sans Light"/>
          <w:szCs w:val="24"/>
          <w:lang w:val="en-US"/>
        </w:rPr>
      </w:pPr>
    </w:p>
    <w:p w14:paraId="5DC5D159" w14:textId="77777777" w:rsidR="00E52E0A" w:rsidRPr="00162229" w:rsidRDefault="00E52E0A" w:rsidP="00E52E0A">
      <w:pPr>
        <w:widowControl/>
        <w:pBdr>
          <w:bottom w:val="single" w:sz="6" w:space="1" w:color="auto"/>
        </w:pBdr>
        <w:autoSpaceDE w:val="0"/>
        <w:autoSpaceDN w:val="0"/>
        <w:spacing w:line="240" w:lineRule="auto"/>
        <w:contextualSpacing/>
        <w:jc w:val="left"/>
        <w:textAlignment w:val="bottom"/>
        <w:rPr>
          <w:rFonts w:ascii="Garamond" w:hAnsi="Garamond" w:cs="Gill Sans Light"/>
          <w:szCs w:val="24"/>
        </w:rPr>
      </w:pPr>
      <w:r w:rsidRPr="00162229">
        <w:rPr>
          <w:rFonts w:ascii="Garamond" w:hAnsi="Garamond" w:cs="Gill Sans Light"/>
          <w:szCs w:val="24"/>
        </w:rPr>
        <w:t>Presentations</w:t>
      </w:r>
    </w:p>
    <w:p w14:paraId="0C6BED10" w14:textId="77777777" w:rsidR="009340BE" w:rsidRPr="00162229" w:rsidRDefault="009340BE" w:rsidP="00E52E0A">
      <w:pPr>
        <w:widowControl/>
        <w:autoSpaceDE w:val="0"/>
        <w:autoSpaceDN w:val="0"/>
        <w:spacing w:after="120" w:line="240" w:lineRule="auto"/>
        <w:jc w:val="left"/>
        <w:textAlignment w:val="bottom"/>
        <w:rPr>
          <w:rFonts w:ascii="Garamond" w:hAnsi="Garamond" w:cs="Gill Sans Light"/>
          <w:szCs w:val="24"/>
        </w:rPr>
      </w:pPr>
    </w:p>
    <w:p w14:paraId="75E6DE05" w14:textId="08C39EF2" w:rsidR="00E52E0A" w:rsidRPr="00162229" w:rsidRDefault="00102FA0" w:rsidP="00AF7ACC">
      <w:pPr>
        <w:widowControl/>
        <w:autoSpaceDE w:val="0"/>
        <w:autoSpaceDN w:val="0"/>
        <w:spacing w:after="120" w:line="240" w:lineRule="auto"/>
        <w:jc w:val="center"/>
        <w:textAlignment w:val="bottom"/>
        <w:rPr>
          <w:rFonts w:ascii="Garamond" w:hAnsi="Garamond" w:cs="Gill Sans Light"/>
          <w:szCs w:val="24"/>
        </w:rPr>
      </w:pPr>
      <w:r w:rsidRPr="00162229">
        <w:rPr>
          <w:rFonts w:ascii="Garamond" w:hAnsi="Garamond" w:cs="Gill Sans Light"/>
          <w:szCs w:val="24"/>
        </w:rPr>
        <w:t>Refereed Conference Presentations</w:t>
      </w:r>
      <w:r w:rsidR="00E52E0A" w:rsidRPr="00162229">
        <w:rPr>
          <w:rFonts w:ascii="Garamond" w:hAnsi="Garamond" w:cs="Gill Sans Light"/>
          <w:szCs w:val="24"/>
        </w:rPr>
        <w:t>: National</w:t>
      </w:r>
      <w:r w:rsidR="00EB132C" w:rsidRPr="00162229">
        <w:rPr>
          <w:rFonts w:ascii="Garamond" w:hAnsi="Garamond" w:cs="Gill Sans Light"/>
          <w:szCs w:val="24"/>
        </w:rPr>
        <w:t xml:space="preserve"> and International</w:t>
      </w:r>
    </w:p>
    <w:p w14:paraId="6DAAE45D" w14:textId="0846F705" w:rsidR="00FB4ADE" w:rsidRPr="00162229" w:rsidRDefault="00FB4ADE" w:rsidP="00616C16">
      <w:pPr>
        <w:autoSpaceDE w:val="0"/>
        <w:autoSpaceDN w:val="0"/>
        <w:spacing w:after="260" w:line="240" w:lineRule="auto"/>
        <w:ind w:left="960" w:hanging="960"/>
        <w:jc w:val="left"/>
        <w:textAlignment w:val="auto"/>
        <w:rPr>
          <w:rFonts w:ascii="Garamond" w:hAnsi="Garamond" w:cs="Gill Sans Light"/>
          <w:szCs w:val="24"/>
          <w:lang w:eastAsia="en-US"/>
        </w:rPr>
      </w:pPr>
      <w:r w:rsidRPr="00162229">
        <w:rPr>
          <w:rFonts w:ascii="Garamond" w:hAnsi="Garamond" w:cs="Gill Sans Light"/>
          <w:szCs w:val="24"/>
          <w:lang w:eastAsia="en-US"/>
        </w:rPr>
        <w:t xml:space="preserve">Newcomer, S. N. (2016, December). Funds of knowledge mentors: The transformative possibilities of collaborative partnerships between minority youth and </w:t>
      </w:r>
      <w:proofErr w:type="spellStart"/>
      <w:r w:rsidRPr="00162229">
        <w:rPr>
          <w:rFonts w:ascii="Garamond" w:hAnsi="Garamond" w:cs="Gill Sans Light"/>
          <w:szCs w:val="24"/>
          <w:lang w:eastAsia="en-US"/>
        </w:rPr>
        <w:t>p</w:t>
      </w:r>
      <w:r w:rsidR="00F66294" w:rsidRPr="00162229">
        <w:rPr>
          <w:rFonts w:ascii="Garamond" w:hAnsi="Garamond" w:cs="Gill Sans Light"/>
          <w:szCs w:val="24"/>
          <w:lang w:eastAsia="en-US"/>
        </w:rPr>
        <w:t>reservice</w:t>
      </w:r>
      <w:proofErr w:type="spellEnd"/>
      <w:r w:rsidR="00F66294" w:rsidRPr="00162229">
        <w:rPr>
          <w:rFonts w:ascii="Garamond" w:hAnsi="Garamond" w:cs="Gill Sans Light"/>
          <w:szCs w:val="24"/>
          <w:lang w:eastAsia="en-US"/>
        </w:rPr>
        <w:t xml:space="preserve"> teachers. Presented</w:t>
      </w:r>
      <w:r w:rsidRPr="00162229">
        <w:rPr>
          <w:rFonts w:ascii="Garamond" w:hAnsi="Garamond" w:cs="Gill Sans Light"/>
          <w:szCs w:val="24"/>
          <w:lang w:eastAsia="en-US"/>
        </w:rPr>
        <w:t xml:space="preserve"> at the Literacy Research Association annual conference, Nashville, TN. </w:t>
      </w:r>
    </w:p>
    <w:p w14:paraId="35EF5A16" w14:textId="30CD2E5D" w:rsidR="00FB4ADE" w:rsidRPr="00162229" w:rsidRDefault="00FB4ADE" w:rsidP="00FB4ADE">
      <w:pPr>
        <w:autoSpaceDE w:val="0"/>
        <w:autoSpaceDN w:val="0"/>
        <w:spacing w:after="260" w:line="240" w:lineRule="auto"/>
        <w:ind w:left="960" w:hanging="960"/>
        <w:jc w:val="left"/>
        <w:textAlignment w:val="auto"/>
        <w:rPr>
          <w:rFonts w:ascii="Garamond" w:hAnsi="Garamond" w:cs="Gill Sans Light"/>
          <w:szCs w:val="24"/>
          <w:lang w:eastAsia="en-US"/>
        </w:rPr>
      </w:pPr>
      <w:r w:rsidRPr="00162229">
        <w:rPr>
          <w:rFonts w:ascii="Garamond" w:hAnsi="Garamond" w:cs="Gill Sans Light"/>
          <w:szCs w:val="24"/>
          <w:lang w:eastAsia="en-US"/>
        </w:rPr>
        <w:t>Newcomer, S. N. (2016, November). Making our students’ lives, cultures, and literacies count: A case study exploration of enacting culturally responsive li</w:t>
      </w:r>
      <w:r w:rsidR="00F66294" w:rsidRPr="00162229">
        <w:rPr>
          <w:rFonts w:ascii="Garamond" w:hAnsi="Garamond" w:cs="Gill Sans Light"/>
          <w:szCs w:val="24"/>
          <w:lang w:eastAsia="en-US"/>
        </w:rPr>
        <w:t>teracy instruction. Presented at</w:t>
      </w:r>
      <w:r w:rsidRPr="00162229">
        <w:rPr>
          <w:rFonts w:ascii="Garamond" w:hAnsi="Garamond" w:cs="Gill Sans Light"/>
          <w:szCs w:val="24"/>
          <w:lang w:eastAsia="en-US"/>
        </w:rPr>
        <w:t xml:space="preserve"> at the American Anthropological Association annual conference, Minneapolis, MN. </w:t>
      </w:r>
    </w:p>
    <w:p w14:paraId="10C2BF7B" w14:textId="1D674AAB" w:rsidR="00616C16" w:rsidRPr="00162229" w:rsidRDefault="009D7AA0" w:rsidP="00616C16">
      <w:pPr>
        <w:autoSpaceDE w:val="0"/>
        <w:autoSpaceDN w:val="0"/>
        <w:spacing w:after="260" w:line="240" w:lineRule="auto"/>
        <w:ind w:left="960" w:hanging="960"/>
        <w:jc w:val="left"/>
        <w:textAlignment w:val="auto"/>
        <w:rPr>
          <w:rFonts w:ascii="Garamond" w:hAnsi="Garamond" w:cs="Gill Sans Light"/>
          <w:szCs w:val="24"/>
          <w:lang w:eastAsia="en-US"/>
        </w:rPr>
      </w:pPr>
      <w:proofErr w:type="spellStart"/>
      <w:r w:rsidRPr="00162229">
        <w:rPr>
          <w:rFonts w:ascii="Garamond" w:hAnsi="Garamond" w:cs="Gill Sans Light"/>
          <w:szCs w:val="24"/>
          <w:lang w:eastAsia="en-US"/>
        </w:rPr>
        <w:t>Ardasheva</w:t>
      </w:r>
      <w:proofErr w:type="spellEnd"/>
      <w:r w:rsidRPr="00162229">
        <w:rPr>
          <w:rFonts w:ascii="Garamond" w:hAnsi="Garamond" w:cs="Gill Sans Light"/>
          <w:szCs w:val="24"/>
          <w:lang w:eastAsia="en-US"/>
        </w:rPr>
        <w:t>, Y</w:t>
      </w:r>
      <w:r w:rsidR="00705532" w:rsidRPr="00162229">
        <w:rPr>
          <w:rFonts w:ascii="Garamond" w:hAnsi="Garamond" w:cs="Gill Sans Light"/>
          <w:szCs w:val="24"/>
          <w:lang w:eastAsia="en-US"/>
        </w:rPr>
        <w:t xml:space="preserve">., </w:t>
      </w:r>
      <w:r w:rsidR="00C177FD" w:rsidRPr="00162229">
        <w:rPr>
          <w:rFonts w:ascii="Garamond" w:hAnsi="Garamond" w:cs="Gill Sans Light"/>
          <w:szCs w:val="24"/>
          <w:lang w:eastAsia="en-US"/>
        </w:rPr>
        <w:t>Firestone, J.B., Lamb, R., &amp;</w:t>
      </w:r>
      <w:r w:rsidRPr="00162229">
        <w:rPr>
          <w:rFonts w:ascii="Garamond" w:hAnsi="Garamond" w:cs="Gill Sans Light"/>
          <w:szCs w:val="24"/>
          <w:lang w:eastAsia="en-US"/>
        </w:rPr>
        <w:t xml:space="preserve"> Newcomer, S.</w:t>
      </w:r>
      <w:r w:rsidR="00705532" w:rsidRPr="00162229">
        <w:rPr>
          <w:rFonts w:ascii="Garamond" w:hAnsi="Garamond" w:cs="Gill Sans Light"/>
          <w:szCs w:val="24"/>
          <w:lang w:eastAsia="en-US"/>
        </w:rPr>
        <w:t xml:space="preserve"> N.</w:t>
      </w:r>
      <w:r w:rsidRPr="00162229">
        <w:rPr>
          <w:rFonts w:ascii="Garamond" w:hAnsi="Garamond" w:cs="Gill Sans Light"/>
          <w:szCs w:val="24"/>
          <w:lang w:eastAsia="en-US"/>
        </w:rPr>
        <w:t xml:space="preserve"> (2016, April) Contributions of strategies, self-efficacy, and general and technical vocabulary to science reading comprehension among ELs. Roundtable presentation </w:t>
      </w:r>
      <w:r w:rsidR="00F66294" w:rsidRPr="00162229">
        <w:rPr>
          <w:rFonts w:ascii="Garamond" w:hAnsi="Garamond" w:cs="Gill Sans Light"/>
          <w:szCs w:val="24"/>
          <w:lang w:eastAsia="en-US"/>
        </w:rPr>
        <w:t xml:space="preserve">at </w:t>
      </w:r>
      <w:r w:rsidRPr="00162229">
        <w:rPr>
          <w:rFonts w:ascii="Garamond" w:hAnsi="Garamond" w:cs="Gill Sans Light"/>
          <w:szCs w:val="24"/>
          <w:lang w:eastAsia="en-US"/>
        </w:rPr>
        <w:t>the annual meeting of the American Educational Research Association (AERA), Washington, DC.</w:t>
      </w:r>
    </w:p>
    <w:p w14:paraId="19D54B7F" w14:textId="507E4891" w:rsidR="00B71311" w:rsidRPr="00162229" w:rsidRDefault="00B71311" w:rsidP="00F44678">
      <w:pPr>
        <w:autoSpaceDE w:val="0"/>
        <w:autoSpaceDN w:val="0"/>
        <w:spacing w:line="240" w:lineRule="auto"/>
        <w:ind w:left="720" w:hanging="720"/>
        <w:jc w:val="left"/>
        <w:rPr>
          <w:rFonts w:ascii="Garamond" w:hAnsi="Garamond" w:cs="Gill Sans Light"/>
          <w:szCs w:val="24"/>
        </w:rPr>
      </w:pPr>
      <w:r w:rsidRPr="00162229">
        <w:rPr>
          <w:rFonts w:ascii="Garamond" w:hAnsi="Garamond" w:cs="Gill Sans Light"/>
          <w:szCs w:val="24"/>
        </w:rPr>
        <w:t>Newcomer, S.N. (2015, November). Making the strange familiar and the familiar strange th</w:t>
      </w:r>
      <w:r w:rsidR="00F66294" w:rsidRPr="00162229">
        <w:rPr>
          <w:rFonts w:ascii="Garamond" w:hAnsi="Garamond" w:cs="Gill Sans Light"/>
          <w:szCs w:val="24"/>
        </w:rPr>
        <w:t>rough storytelling. Presented</w:t>
      </w:r>
      <w:r w:rsidRPr="00162229">
        <w:rPr>
          <w:rFonts w:ascii="Garamond" w:hAnsi="Garamond" w:cs="Gill Sans Light"/>
          <w:szCs w:val="24"/>
        </w:rPr>
        <w:t xml:space="preserve"> at the American Anthropological Association annual conference. Denver, CO. </w:t>
      </w:r>
    </w:p>
    <w:p w14:paraId="26BDF3B9" w14:textId="77777777" w:rsidR="00B71311" w:rsidRPr="00162229" w:rsidRDefault="00B71311" w:rsidP="00F44678">
      <w:pPr>
        <w:autoSpaceDE w:val="0"/>
        <w:autoSpaceDN w:val="0"/>
        <w:spacing w:line="240" w:lineRule="auto"/>
        <w:ind w:left="720" w:hanging="720"/>
        <w:jc w:val="left"/>
        <w:rPr>
          <w:rFonts w:ascii="Garamond" w:hAnsi="Garamond" w:cs="Gill Sans Light"/>
          <w:szCs w:val="24"/>
        </w:rPr>
      </w:pPr>
    </w:p>
    <w:p w14:paraId="1711EC8E" w14:textId="5FD65ED7" w:rsidR="00265E4C" w:rsidRPr="00162229" w:rsidRDefault="00265E4C" w:rsidP="00F44678">
      <w:pPr>
        <w:autoSpaceDE w:val="0"/>
        <w:autoSpaceDN w:val="0"/>
        <w:spacing w:line="240" w:lineRule="auto"/>
        <w:ind w:left="720" w:hanging="720"/>
        <w:jc w:val="left"/>
        <w:rPr>
          <w:rFonts w:ascii="Garamond" w:hAnsi="Garamond" w:cs="Gill Sans Light"/>
          <w:szCs w:val="24"/>
        </w:rPr>
      </w:pPr>
      <w:r w:rsidRPr="00162229">
        <w:rPr>
          <w:rFonts w:ascii="Garamond" w:hAnsi="Garamond" w:cs="Gill Sans Light"/>
          <w:szCs w:val="24"/>
        </w:rPr>
        <w:t>Newcomer, S.N.</w:t>
      </w:r>
      <w:r w:rsidR="00C177FD" w:rsidRPr="00162229">
        <w:rPr>
          <w:rFonts w:ascii="Garamond" w:hAnsi="Garamond" w:cs="Gill Sans Light"/>
          <w:szCs w:val="24"/>
        </w:rPr>
        <w:t xml:space="preserve"> &amp;</w:t>
      </w:r>
      <w:r w:rsidRPr="00162229">
        <w:rPr>
          <w:rFonts w:ascii="Garamond" w:hAnsi="Garamond" w:cs="Gill Sans Light"/>
          <w:szCs w:val="24"/>
        </w:rPr>
        <w:t xml:space="preserve"> Collier, L. (2015, March). Spanish, for me, is like another world: Student Perspectives of Language, Culture, and </w:t>
      </w:r>
      <w:r w:rsidR="00F66294" w:rsidRPr="00162229">
        <w:rPr>
          <w:rFonts w:ascii="Garamond" w:hAnsi="Garamond" w:cs="Gill Sans Light"/>
          <w:szCs w:val="24"/>
        </w:rPr>
        <w:t>Identity in School. Presented</w:t>
      </w:r>
      <w:r w:rsidRPr="00162229">
        <w:rPr>
          <w:rFonts w:ascii="Garamond" w:hAnsi="Garamond" w:cs="Gill Sans Light"/>
          <w:szCs w:val="24"/>
        </w:rPr>
        <w:t xml:space="preserve"> at the American Association of Applied Linguistics annual conference. Toronto, Ontario, CA.</w:t>
      </w:r>
    </w:p>
    <w:p w14:paraId="25ACC214" w14:textId="77777777" w:rsidR="00265E4C" w:rsidRPr="00162229" w:rsidRDefault="00265E4C" w:rsidP="00265E4C">
      <w:pPr>
        <w:autoSpaceDE w:val="0"/>
        <w:autoSpaceDN w:val="0"/>
        <w:spacing w:line="240" w:lineRule="auto"/>
        <w:jc w:val="left"/>
        <w:rPr>
          <w:rFonts w:ascii="Garamond" w:hAnsi="Garamond" w:cs="Gill Sans Light"/>
          <w:szCs w:val="24"/>
        </w:rPr>
      </w:pPr>
    </w:p>
    <w:p w14:paraId="40228D0C" w14:textId="68E4DAF8" w:rsidR="00F32E34" w:rsidRPr="00162229" w:rsidRDefault="00C177FD" w:rsidP="00F44678">
      <w:pPr>
        <w:autoSpaceDE w:val="0"/>
        <w:autoSpaceDN w:val="0"/>
        <w:spacing w:line="240" w:lineRule="auto"/>
        <w:ind w:left="720" w:hanging="720"/>
        <w:jc w:val="left"/>
        <w:rPr>
          <w:rFonts w:ascii="Garamond" w:hAnsi="Garamond" w:cs="Gill Sans Light"/>
          <w:szCs w:val="24"/>
        </w:rPr>
      </w:pPr>
      <w:r w:rsidRPr="00162229">
        <w:rPr>
          <w:rFonts w:ascii="Garamond" w:hAnsi="Garamond" w:cs="Gill Sans Light"/>
          <w:szCs w:val="24"/>
        </w:rPr>
        <w:t>Collier, L. &amp;</w:t>
      </w:r>
      <w:r w:rsidR="00F32E34" w:rsidRPr="00162229">
        <w:rPr>
          <w:rFonts w:ascii="Garamond" w:hAnsi="Garamond" w:cs="Gill Sans Light"/>
          <w:szCs w:val="24"/>
        </w:rPr>
        <w:t xml:space="preserve"> Newcomer, S.N. (2015, March).</w:t>
      </w:r>
      <w:r w:rsidR="00D8754A" w:rsidRPr="00162229">
        <w:rPr>
          <w:rFonts w:ascii="Garamond" w:hAnsi="Garamond" w:cs="Gill Sans Light"/>
          <w:szCs w:val="24"/>
        </w:rPr>
        <w:t xml:space="preserve"> The native speaker - how language variety may influence perception and i</w:t>
      </w:r>
      <w:r w:rsidR="00F66294" w:rsidRPr="00162229">
        <w:rPr>
          <w:rFonts w:ascii="Garamond" w:hAnsi="Garamond" w:cs="Gill Sans Light"/>
          <w:szCs w:val="24"/>
        </w:rPr>
        <w:t>dentity. Presented</w:t>
      </w:r>
      <w:r w:rsidR="00F32E34" w:rsidRPr="00162229">
        <w:rPr>
          <w:rFonts w:ascii="Garamond" w:hAnsi="Garamond" w:cs="Gill Sans Light"/>
          <w:szCs w:val="24"/>
        </w:rPr>
        <w:t xml:space="preserve"> at the American Association of Applied Linguistics annual conference. Toronto, Ontario, CA.</w:t>
      </w:r>
    </w:p>
    <w:p w14:paraId="0889EC2A" w14:textId="77777777" w:rsidR="00F32E34" w:rsidRPr="00162229" w:rsidRDefault="00F32E34" w:rsidP="00F44678">
      <w:pPr>
        <w:autoSpaceDE w:val="0"/>
        <w:autoSpaceDN w:val="0"/>
        <w:spacing w:line="240" w:lineRule="auto"/>
        <w:ind w:left="720" w:hanging="720"/>
        <w:jc w:val="left"/>
        <w:rPr>
          <w:rFonts w:ascii="Garamond" w:hAnsi="Garamond" w:cs="Gill Sans Light"/>
          <w:szCs w:val="24"/>
        </w:rPr>
      </w:pPr>
    </w:p>
    <w:p w14:paraId="16BFEECE" w14:textId="08AB1B40" w:rsidR="009340BE" w:rsidRPr="00162229" w:rsidRDefault="009340BE" w:rsidP="00F44678">
      <w:pPr>
        <w:autoSpaceDE w:val="0"/>
        <w:autoSpaceDN w:val="0"/>
        <w:spacing w:line="240" w:lineRule="auto"/>
        <w:ind w:left="720" w:hanging="720"/>
        <w:jc w:val="left"/>
        <w:rPr>
          <w:rFonts w:ascii="Garamond" w:hAnsi="Garamond" w:cs="Gill Sans Light"/>
          <w:szCs w:val="24"/>
        </w:rPr>
      </w:pPr>
      <w:r w:rsidRPr="00162229">
        <w:rPr>
          <w:rFonts w:ascii="Garamond" w:hAnsi="Garamond" w:cs="Gill Sans Light"/>
          <w:szCs w:val="24"/>
        </w:rPr>
        <w:t>Newcomer, S.</w:t>
      </w:r>
      <w:r w:rsidR="00265E4C" w:rsidRPr="00162229">
        <w:rPr>
          <w:rFonts w:ascii="Garamond" w:hAnsi="Garamond" w:cs="Gill Sans Light"/>
          <w:szCs w:val="24"/>
        </w:rPr>
        <w:t xml:space="preserve">N. </w:t>
      </w:r>
      <w:r w:rsidRPr="00162229">
        <w:rPr>
          <w:rFonts w:ascii="Garamond" w:hAnsi="Garamond" w:cs="Gill Sans Light"/>
          <w:szCs w:val="24"/>
        </w:rPr>
        <w:t>(2014, December). Bridging community literacy practices and funds of knowledg</w:t>
      </w:r>
      <w:r w:rsidR="00B71311" w:rsidRPr="00162229">
        <w:rPr>
          <w:rFonts w:ascii="Garamond" w:hAnsi="Garamond" w:cs="Gill Sans Light"/>
          <w:szCs w:val="24"/>
        </w:rPr>
        <w:t>e to the classroom. Presented</w:t>
      </w:r>
      <w:r w:rsidRPr="00162229">
        <w:rPr>
          <w:rFonts w:ascii="Garamond" w:hAnsi="Garamond" w:cs="Gill Sans Light"/>
          <w:szCs w:val="24"/>
        </w:rPr>
        <w:t xml:space="preserve"> at the Literacy Research Association annual conference, Marco Island, FL.</w:t>
      </w:r>
    </w:p>
    <w:p w14:paraId="5C391832" w14:textId="77777777" w:rsidR="009340BE" w:rsidRPr="00162229" w:rsidRDefault="009340BE" w:rsidP="00F44678">
      <w:pPr>
        <w:autoSpaceDE w:val="0"/>
        <w:autoSpaceDN w:val="0"/>
        <w:spacing w:line="240" w:lineRule="auto"/>
        <w:ind w:left="720" w:hanging="720"/>
        <w:jc w:val="left"/>
        <w:rPr>
          <w:rFonts w:ascii="Garamond" w:hAnsi="Garamond" w:cs="Gill Sans Light"/>
          <w:szCs w:val="24"/>
        </w:rPr>
      </w:pPr>
    </w:p>
    <w:p w14:paraId="44C93B96" w14:textId="41BFE971" w:rsidR="009340BE" w:rsidRPr="00162229" w:rsidRDefault="009340BE" w:rsidP="00F44678">
      <w:pPr>
        <w:autoSpaceDE w:val="0"/>
        <w:autoSpaceDN w:val="0"/>
        <w:spacing w:line="240" w:lineRule="auto"/>
        <w:ind w:left="720" w:hanging="720"/>
        <w:jc w:val="left"/>
        <w:rPr>
          <w:rFonts w:ascii="Garamond" w:hAnsi="Garamond" w:cs="Gill Sans Light"/>
          <w:szCs w:val="24"/>
        </w:rPr>
      </w:pPr>
      <w:r w:rsidRPr="00162229">
        <w:rPr>
          <w:rFonts w:ascii="Garamond" w:hAnsi="Garamond" w:cs="Gill Sans Light"/>
          <w:szCs w:val="24"/>
        </w:rPr>
        <w:t>Newcomer, S.</w:t>
      </w:r>
      <w:r w:rsidR="00614D9E" w:rsidRPr="00162229">
        <w:rPr>
          <w:rFonts w:ascii="Garamond" w:hAnsi="Garamond" w:cs="Gill Sans Light"/>
          <w:szCs w:val="24"/>
        </w:rPr>
        <w:t>N.</w:t>
      </w:r>
      <w:r w:rsidRPr="00162229">
        <w:rPr>
          <w:rFonts w:ascii="Garamond" w:hAnsi="Garamond" w:cs="Gill Sans Light"/>
          <w:szCs w:val="24"/>
        </w:rPr>
        <w:t xml:space="preserve"> (2014, December). The power of “just talking”: Teachers’ experiences learning about students’ </w:t>
      </w:r>
      <w:r w:rsidR="00B71311" w:rsidRPr="00162229">
        <w:rPr>
          <w:rFonts w:ascii="Garamond" w:hAnsi="Garamond" w:cs="Gill Sans Light"/>
          <w:szCs w:val="24"/>
        </w:rPr>
        <w:t>funds of knowledge. Presented</w:t>
      </w:r>
      <w:r w:rsidRPr="00162229">
        <w:rPr>
          <w:rFonts w:ascii="Garamond" w:hAnsi="Garamond" w:cs="Gill Sans Light"/>
          <w:szCs w:val="24"/>
        </w:rPr>
        <w:t xml:space="preserve"> at the American Anthropological Association annual conference, Washington, D.C</w:t>
      </w:r>
      <w:r w:rsidR="00265E4C" w:rsidRPr="00162229">
        <w:rPr>
          <w:rFonts w:ascii="Garamond" w:hAnsi="Garamond" w:cs="Gill Sans Light"/>
          <w:szCs w:val="24"/>
        </w:rPr>
        <w:t xml:space="preserve">. </w:t>
      </w:r>
    </w:p>
    <w:p w14:paraId="76FFCD25" w14:textId="77777777" w:rsidR="009340BE" w:rsidRPr="00162229" w:rsidRDefault="009340BE" w:rsidP="00F44678">
      <w:pPr>
        <w:autoSpaceDE w:val="0"/>
        <w:autoSpaceDN w:val="0"/>
        <w:spacing w:line="240" w:lineRule="auto"/>
        <w:ind w:left="720" w:hanging="720"/>
        <w:jc w:val="left"/>
        <w:rPr>
          <w:rFonts w:ascii="Garamond" w:hAnsi="Garamond" w:cs="Gill Sans Light"/>
          <w:szCs w:val="24"/>
        </w:rPr>
      </w:pPr>
    </w:p>
    <w:p w14:paraId="6C828ADB" w14:textId="564E7D33" w:rsidR="00971472" w:rsidRPr="00162229" w:rsidRDefault="00971472" w:rsidP="00F44678">
      <w:pPr>
        <w:autoSpaceDE w:val="0"/>
        <w:autoSpaceDN w:val="0"/>
        <w:spacing w:line="240" w:lineRule="auto"/>
        <w:ind w:left="720" w:hanging="720"/>
        <w:jc w:val="left"/>
        <w:rPr>
          <w:rFonts w:ascii="Garamond" w:hAnsi="Garamond" w:cs="Gill Sans Light"/>
          <w:szCs w:val="24"/>
        </w:rPr>
      </w:pPr>
      <w:r w:rsidRPr="00162229">
        <w:rPr>
          <w:rFonts w:ascii="Garamond" w:hAnsi="Garamond" w:cs="Gill Sans Light"/>
          <w:szCs w:val="24"/>
        </w:rPr>
        <w:t>Newcomer, S.</w:t>
      </w:r>
      <w:r w:rsidR="00614D9E" w:rsidRPr="00162229">
        <w:rPr>
          <w:rFonts w:ascii="Garamond" w:hAnsi="Garamond" w:cs="Gill Sans Light"/>
          <w:szCs w:val="24"/>
        </w:rPr>
        <w:t>N.</w:t>
      </w:r>
      <w:r w:rsidRPr="00162229">
        <w:rPr>
          <w:rFonts w:ascii="Garamond" w:hAnsi="Garamond" w:cs="Gill Sans Light"/>
          <w:szCs w:val="24"/>
        </w:rPr>
        <w:t xml:space="preserve"> (2013, December). </w:t>
      </w:r>
      <w:r w:rsidR="007D3633" w:rsidRPr="00162229">
        <w:rPr>
          <w:rFonts w:ascii="Garamond" w:hAnsi="Garamond" w:cs="Gill Sans Light"/>
          <w:szCs w:val="24"/>
          <w:lang w:eastAsia="en-US"/>
        </w:rPr>
        <w:t xml:space="preserve">"Didn’t we do this yesterday, </w:t>
      </w:r>
      <w:proofErr w:type="spellStart"/>
      <w:r w:rsidR="007D3633" w:rsidRPr="00162229">
        <w:rPr>
          <w:rFonts w:ascii="Garamond" w:hAnsi="Garamond" w:cs="Gill Sans Light"/>
          <w:szCs w:val="24"/>
          <w:lang w:eastAsia="en-US"/>
        </w:rPr>
        <w:t>m</w:t>
      </w:r>
      <w:r w:rsidRPr="00162229">
        <w:rPr>
          <w:rFonts w:ascii="Garamond" w:hAnsi="Garamond" w:cs="Gill Sans Light"/>
          <w:szCs w:val="24"/>
          <w:lang w:eastAsia="en-US"/>
        </w:rPr>
        <w:t>aestra</w:t>
      </w:r>
      <w:proofErr w:type="spellEnd"/>
      <w:r w:rsidRPr="00162229">
        <w:rPr>
          <w:rFonts w:ascii="Garamond" w:hAnsi="Garamond" w:cs="Gill Sans Light"/>
          <w:szCs w:val="24"/>
          <w:lang w:eastAsia="en-US"/>
        </w:rPr>
        <w:t>?" A critical look at the effects of one school’s shift to a test</w:t>
      </w:r>
      <w:r w:rsidR="00B71311" w:rsidRPr="00162229">
        <w:rPr>
          <w:rFonts w:ascii="Garamond" w:hAnsi="Garamond" w:cs="Gill Sans Light"/>
          <w:szCs w:val="24"/>
          <w:lang w:eastAsia="en-US"/>
        </w:rPr>
        <w:t>-driven curriculum. Presented</w:t>
      </w:r>
      <w:r w:rsidRPr="00162229">
        <w:rPr>
          <w:rFonts w:ascii="Garamond" w:hAnsi="Garamond" w:cs="Gill Sans Light"/>
          <w:szCs w:val="24"/>
          <w:lang w:eastAsia="en-US"/>
        </w:rPr>
        <w:t xml:space="preserve"> at the Literacy Research Association annual conference, Dallas, TX. </w:t>
      </w:r>
    </w:p>
    <w:p w14:paraId="6715EE97" w14:textId="77777777" w:rsidR="00971472" w:rsidRPr="00162229" w:rsidRDefault="00971472" w:rsidP="00971472">
      <w:pPr>
        <w:autoSpaceDE w:val="0"/>
        <w:autoSpaceDN w:val="0"/>
        <w:spacing w:line="240" w:lineRule="auto"/>
        <w:jc w:val="left"/>
        <w:rPr>
          <w:rFonts w:ascii="Garamond" w:hAnsi="Garamond" w:cs="Gill Sans Light"/>
          <w:szCs w:val="24"/>
        </w:rPr>
      </w:pPr>
    </w:p>
    <w:p w14:paraId="7F102715" w14:textId="18DF7F4C" w:rsidR="00842593" w:rsidRPr="00162229" w:rsidRDefault="00C44ACA" w:rsidP="00842593">
      <w:pPr>
        <w:autoSpaceDE w:val="0"/>
        <w:autoSpaceDN w:val="0"/>
        <w:spacing w:line="240" w:lineRule="auto"/>
        <w:ind w:left="720" w:hanging="720"/>
        <w:jc w:val="left"/>
        <w:rPr>
          <w:rFonts w:ascii="Garamond" w:hAnsi="Garamond" w:cs="Gill Sans Light"/>
          <w:szCs w:val="24"/>
        </w:rPr>
      </w:pPr>
      <w:r w:rsidRPr="00162229">
        <w:rPr>
          <w:rFonts w:ascii="Garamond" w:hAnsi="Garamond" w:cs="Gill Sans Light"/>
          <w:szCs w:val="24"/>
        </w:rPr>
        <w:t>Newcomer, S.</w:t>
      </w:r>
      <w:r w:rsidR="00614D9E" w:rsidRPr="00162229">
        <w:rPr>
          <w:rFonts w:ascii="Garamond" w:hAnsi="Garamond" w:cs="Gill Sans Light"/>
          <w:szCs w:val="24"/>
        </w:rPr>
        <w:t>N.</w:t>
      </w:r>
      <w:r w:rsidRPr="00162229">
        <w:rPr>
          <w:rFonts w:ascii="Garamond" w:hAnsi="Garamond" w:cs="Gill Sans Light"/>
          <w:szCs w:val="24"/>
        </w:rPr>
        <w:t xml:space="preserve"> (2013, November). </w:t>
      </w:r>
      <w:proofErr w:type="spellStart"/>
      <w:r w:rsidRPr="00162229">
        <w:rPr>
          <w:rFonts w:ascii="Garamond" w:hAnsi="Garamond" w:cs="Gill Sans Light"/>
          <w:szCs w:val="24"/>
        </w:rPr>
        <w:t>Cultivando</w:t>
      </w:r>
      <w:proofErr w:type="spellEnd"/>
      <w:r w:rsidRPr="00162229">
        <w:rPr>
          <w:rFonts w:ascii="Garamond" w:hAnsi="Garamond" w:cs="Gill Sans Light"/>
          <w:szCs w:val="24"/>
        </w:rPr>
        <w:t xml:space="preserve"> </w:t>
      </w:r>
      <w:proofErr w:type="spellStart"/>
      <w:r w:rsidRPr="00162229">
        <w:rPr>
          <w:rFonts w:ascii="Garamond" w:hAnsi="Garamond" w:cs="Gill Sans Light"/>
          <w:szCs w:val="24"/>
        </w:rPr>
        <w:t>confianza</w:t>
      </w:r>
      <w:proofErr w:type="spellEnd"/>
      <w:r w:rsidRPr="00162229">
        <w:rPr>
          <w:rFonts w:ascii="Garamond" w:hAnsi="Garamond" w:cs="Gill Sans Light"/>
          <w:szCs w:val="24"/>
        </w:rPr>
        <w:t>: How engaging families and building a culture of community contribute to the negotiation of English-only education policy</w:t>
      </w:r>
      <w:r w:rsidR="00B71311" w:rsidRPr="00162229">
        <w:rPr>
          <w:rFonts w:ascii="Garamond" w:hAnsi="Garamond" w:cs="Gill Sans Light"/>
          <w:szCs w:val="24"/>
        </w:rPr>
        <w:t>. Presented</w:t>
      </w:r>
      <w:r w:rsidR="00971472" w:rsidRPr="00162229">
        <w:rPr>
          <w:rFonts w:ascii="Garamond" w:hAnsi="Garamond" w:cs="Gill Sans Light"/>
          <w:szCs w:val="24"/>
        </w:rPr>
        <w:t xml:space="preserve"> </w:t>
      </w:r>
      <w:r w:rsidRPr="00162229">
        <w:rPr>
          <w:rFonts w:ascii="Garamond" w:hAnsi="Garamond" w:cs="Gill Sans Light"/>
          <w:szCs w:val="24"/>
        </w:rPr>
        <w:t xml:space="preserve">at the American Anthropological Association annual conference, Chicago, IL. </w:t>
      </w:r>
      <w:r w:rsidR="00777EE8" w:rsidRPr="00162229">
        <w:rPr>
          <w:rFonts w:ascii="Garamond" w:hAnsi="Garamond" w:cs="Gill Sans Light"/>
          <w:szCs w:val="24"/>
        </w:rPr>
        <w:t>*</w:t>
      </w:r>
      <w:r w:rsidRPr="00162229">
        <w:rPr>
          <w:rFonts w:ascii="Garamond" w:hAnsi="Garamond" w:cs="Gill Sans Light"/>
          <w:szCs w:val="24"/>
        </w:rPr>
        <w:t xml:space="preserve">Selected for showcase at the </w:t>
      </w:r>
      <w:r w:rsidR="00777EE8" w:rsidRPr="00162229">
        <w:rPr>
          <w:rFonts w:ascii="Garamond" w:hAnsi="Garamond" w:cs="Gill Sans Light"/>
          <w:szCs w:val="24"/>
        </w:rPr>
        <w:t xml:space="preserve">Council on Anthropology and Education Special Installation </w:t>
      </w:r>
      <w:r w:rsidRPr="00162229">
        <w:rPr>
          <w:rFonts w:ascii="Garamond" w:hAnsi="Garamond" w:cs="Gill Sans Light"/>
          <w:szCs w:val="24"/>
        </w:rPr>
        <w:t>at the Chicago Field Museum.</w:t>
      </w:r>
    </w:p>
    <w:p w14:paraId="20CAD8A4" w14:textId="77777777" w:rsidR="00842593" w:rsidRPr="00162229" w:rsidRDefault="00842593" w:rsidP="00842593">
      <w:pPr>
        <w:autoSpaceDE w:val="0"/>
        <w:autoSpaceDN w:val="0"/>
        <w:spacing w:line="240" w:lineRule="auto"/>
        <w:ind w:left="720" w:hanging="720"/>
        <w:jc w:val="left"/>
        <w:rPr>
          <w:rFonts w:ascii="Garamond" w:hAnsi="Garamond" w:cs="Gill Sans Light"/>
          <w:szCs w:val="24"/>
        </w:rPr>
      </w:pPr>
    </w:p>
    <w:p w14:paraId="42D4D364" w14:textId="4F7DEF68" w:rsidR="00777EE8" w:rsidRPr="00162229" w:rsidRDefault="00C44ACA" w:rsidP="00777EE8">
      <w:pPr>
        <w:autoSpaceDE w:val="0"/>
        <w:autoSpaceDN w:val="0"/>
        <w:spacing w:line="240" w:lineRule="atLeast"/>
        <w:ind w:left="720" w:hanging="720"/>
        <w:jc w:val="left"/>
        <w:rPr>
          <w:rFonts w:ascii="Garamond" w:hAnsi="Garamond" w:cs="Gill Sans Light"/>
          <w:szCs w:val="24"/>
        </w:rPr>
      </w:pPr>
      <w:r w:rsidRPr="00162229">
        <w:rPr>
          <w:rFonts w:ascii="Garamond" w:hAnsi="Garamond" w:cs="Gill Sans Light"/>
          <w:szCs w:val="24"/>
        </w:rPr>
        <w:t>Newcomer, S.</w:t>
      </w:r>
      <w:r w:rsidR="00614D9E" w:rsidRPr="00162229">
        <w:rPr>
          <w:rFonts w:ascii="Garamond" w:hAnsi="Garamond" w:cs="Gill Sans Light"/>
          <w:szCs w:val="24"/>
        </w:rPr>
        <w:t>N.</w:t>
      </w:r>
      <w:r w:rsidRPr="00162229">
        <w:rPr>
          <w:rFonts w:ascii="Garamond" w:hAnsi="Garamond" w:cs="Gill Sans Light"/>
          <w:szCs w:val="24"/>
        </w:rPr>
        <w:t xml:space="preserve"> (2013, November). Opening and closing the door to multilingualism: Inner-circle student and parent perspectives of English-only policy and one school’s negotiat</w:t>
      </w:r>
      <w:r w:rsidR="00B71311" w:rsidRPr="00162229">
        <w:rPr>
          <w:rFonts w:ascii="Garamond" w:hAnsi="Garamond" w:cs="Gill Sans Light"/>
          <w:szCs w:val="24"/>
        </w:rPr>
        <w:t>ion of that policy. Presented</w:t>
      </w:r>
      <w:r w:rsidRPr="00162229">
        <w:rPr>
          <w:rFonts w:ascii="Garamond" w:hAnsi="Garamond" w:cs="Gill Sans Light"/>
          <w:szCs w:val="24"/>
        </w:rPr>
        <w:t xml:space="preserve"> at the International Association of World </w:t>
      </w:r>
      <w:proofErr w:type="spellStart"/>
      <w:r w:rsidRPr="00162229">
        <w:rPr>
          <w:rFonts w:ascii="Garamond" w:hAnsi="Garamond" w:cs="Gill Sans Light"/>
          <w:szCs w:val="24"/>
        </w:rPr>
        <w:t>Englishes</w:t>
      </w:r>
      <w:proofErr w:type="spellEnd"/>
      <w:r w:rsidRPr="00162229">
        <w:rPr>
          <w:rFonts w:ascii="Garamond" w:hAnsi="Garamond" w:cs="Gill Sans Light"/>
          <w:szCs w:val="24"/>
        </w:rPr>
        <w:t xml:space="preserve"> </w:t>
      </w:r>
      <w:r w:rsidR="00971472" w:rsidRPr="00162229">
        <w:rPr>
          <w:rFonts w:ascii="Garamond" w:hAnsi="Garamond" w:cs="Gill Sans Light"/>
          <w:szCs w:val="24"/>
        </w:rPr>
        <w:t>annual conference,</w:t>
      </w:r>
      <w:r w:rsidRPr="00162229">
        <w:rPr>
          <w:rFonts w:ascii="Garamond" w:hAnsi="Garamond" w:cs="Gill Sans Light"/>
          <w:szCs w:val="24"/>
        </w:rPr>
        <w:t xml:space="preserve"> Arizona State University, Tempe, Arizona.</w:t>
      </w:r>
    </w:p>
    <w:p w14:paraId="08C3D7E9" w14:textId="77777777" w:rsidR="00777EE8" w:rsidRPr="00162229" w:rsidRDefault="00777EE8" w:rsidP="00777EE8">
      <w:pPr>
        <w:autoSpaceDE w:val="0"/>
        <w:autoSpaceDN w:val="0"/>
        <w:spacing w:line="240" w:lineRule="atLeast"/>
        <w:ind w:left="720" w:hanging="720"/>
        <w:jc w:val="left"/>
        <w:rPr>
          <w:rFonts w:ascii="Garamond" w:hAnsi="Garamond" w:cs="Gill Sans Light"/>
          <w:szCs w:val="24"/>
        </w:rPr>
      </w:pPr>
    </w:p>
    <w:p w14:paraId="34E049EC" w14:textId="5FF92E6F" w:rsidR="00ED014D" w:rsidRPr="00162229" w:rsidRDefault="00521E81" w:rsidP="00777EE8">
      <w:pPr>
        <w:widowControl/>
        <w:autoSpaceDE w:val="0"/>
        <w:autoSpaceDN w:val="0"/>
        <w:spacing w:after="120" w:line="240" w:lineRule="atLeast"/>
        <w:ind w:left="720" w:hanging="720"/>
        <w:jc w:val="left"/>
        <w:textAlignment w:val="bottom"/>
        <w:rPr>
          <w:rFonts w:ascii="Garamond" w:hAnsi="Garamond" w:cs="Gill Sans Light"/>
          <w:szCs w:val="24"/>
        </w:rPr>
      </w:pPr>
      <w:r w:rsidRPr="00162229">
        <w:rPr>
          <w:rFonts w:ascii="Garamond" w:hAnsi="Garamond" w:cs="Gill Sans Light"/>
          <w:szCs w:val="24"/>
        </w:rPr>
        <w:t>Newcomer, S.</w:t>
      </w:r>
      <w:r w:rsidR="00614D9E" w:rsidRPr="00162229">
        <w:rPr>
          <w:rFonts w:ascii="Garamond" w:hAnsi="Garamond" w:cs="Gill Sans Light"/>
          <w:szCs w:val="24"/>
        </w:rPr>
        <w:t>N.</w:t>
      </w:r>
      <w:r w:rsidRPr="00162229">
        <w:rPr>
          <w:rFonts w:ascii="Garamond" w:hAnsi="Garamond" w:cs="Gill Sans Light"/>
          <w:szCs w:val="24"/>
        </w:rPr>
        <w:t xml:space="preserve"> (November, 2012). Fertile ground: Planting the seeds of community l</w:t>
      </w:r>
      <w:r w:rsidR="00132959" w:rsidRPr="00162229">
        <w:rPr>
          <w:rFonts w:ascii="Garamond" w:hAnsi="Garamond" w:cs="Gill Sans Light"/>
          <w:szCs w:val="24"/>
        </w:rPr>
        <w:t xml:space="preserve">earning. </w:t>
      </w:r>
      <w:r w:rsidR="00B71311" w:rsidRPr="00162229">
        <w:rPr>
          <w:rFonts w:ascii="Garamond" w:hAnsi="Garamond" w:cs="Gill Sans Light"/>
          <w:szCs w:val="24"/>
        </w:rPr>
        <w:t>Presented</w:t>
      </w:r>
      <w:r w:rsidR="00ED014D" w:rsidRPr="00162229">
        <w:rPr>
          <w:rFonts w:ascii="Garamond" w:hAnsi="Garamond" w:cs="Gill Sans Light"/>
          <w:szCs w:val="24"/>
        </w:rPr>
        <w:t xml:space="preserve"> at the American Anthropological Association </w:t>
      </w:r>
      <w:r w:rsidRPr="00162229">
        <w:rPr>
          <w:rFonts w:ascii="Garamond" w:hAnsi="Garamond" w:cs="Gill Sans Light"/>
          <w:szCs w:val="24"/>
        </w:rPr>
        <w:t>annual conference,</w:t>
      </w:r>
      <w:r w:rsidR="00ED014D" w:rsidRPr="00162229">
        <w:rPr>
          <w:rFonts w:ascii="Garamond" w:hAnsi="Garamond" w:cs="Gill Sans Light"/>
          <w:szCs w:val="24"/>
        </w:rPr>
        <w:t xml:space="preserve"> San Francisco, CA.</w:t>
      </w:r>
    </w:p>
    <w:p w14:paraId="1B80AFFD" w14:textId="186BD2D8" w:rsidR="00E52E0A" w:rsidRPr="00162229" w:rsidRDefault="00E52E0A" w:rsidP="00842593">
      <w:pPr>
        <w:widowControl/>
        <w:autoSpaceDE w:val="0"/>
        <w:autoSpaceDN w:val="0"/>
        <w:spacing w:after="120" w:line="240" w:lineRule="auto"/>
        <w:ind w:left="720" w:hanging="720"/>
        <w:jc w:val="left"/>
        <w:textAlignment w:val="bottom"/>
        <w:rPr>
          <w:rFonts w:ascii="Garamond" w:hAnsi="Garamond" w:cs="Gill Sans Light"/>
          <w:szCs w:val="24"/>
        </w:rPr>
      </w:pPr>
      <w:r w:rsidRPr="00162229">
        <w:rPr>
          <w:rFonts w:ascii="Garamond" w:hAnsi="Garamond" w:cs="Gill Sans Light"/>
          <w:szCs w:val="24"/>
        </w:rPr>
        <w:t>Newcomer, S.</w:t>
      </w:r>
      <w:r w:rsidR="00614D9E" w:rsidRPr="00162229">
        <w:rPr>
          <w:rFonts w:ascii="Garamond" w:hAnsi="Garamond" w:cs="Gill Sans Light"/>
          <w:szCs w:val="24"/>
        </w:rPr>
        <w:t>N.</w:t>
      </w:r>
      <w:r w:rsidR="00C177FD" w:rsidRPr="00162229">
        <w:rPr>
          <w:rFonts w:ascii="Garamond" w:hAnsi="Garamond" w:cs="Gill Sans Light"/>
          <w:szCs w:val="24"/>
        </w:rPr>
        <w:t xml:space="preserve"> &amp;</w:t>
      </w:r>
      <w:r w:rsidRPr="00162229">
        <w:rPr>
          <w:rFonts w:ascii="Garamond" w:hAnsi="Garamond" w:cs="Gill Sans Light"/>
          <w:szCs w:val="24"/>
        </w:rPr>
        <w:t xml:space="preserve"> Collier, L.C. (June, 2011). </w:t>
      </w:r>
      <w:r w:rsidR="00521E81" w:rsidRPr="00162229">
        <w:rPr>
          <w:rFonts w:ascii="Garamond" w:hAnsi="Garamond" w:cs="Gill Sans Light"/>
          <w:szCs w:val="24"/>
        </w:rPr>
        <w:t>Language p</w:t>
      </w:r>
      <w:r w:rsidR="00ED014D" w:rsidRPr="00162229">
        <w:rPr>
          <w:rFonts w:ascii="Garamond" w:hAnsi="Garamond" w:cs="Gill Sans Light"/>
          <w:szCs w:val="24"/>
        </w:rPr>
        <w:t xml:space="preserve">olicy </w:t>
      </w:r>
      <w:r w:rsidR="00521E81" w:rsidRPr="00162229">
        <w:rPr>
          <w:rFonts w:ascii="Garamond" w:hAnsi="Garamond" w:cs="Gill Sans Light"/>
          <w:szCs w:val="24"/>
        </w:rPr>
        <w:t>- Resea</w:t>
      </w:r>
      <w:r w:rsidR="00B71311" w:rsidRPr="00162229">
        <w:rPr>
          <w:rFonts w:ascii="Garamond" w:hAnsi="Garamond" w:cs="Gill Sans Light"/>
          <w:szCs w:val="24"/>
        </w:rPr>
        <w:t>rch versus reality. Presented</w:t>
      </w:r>
      <w:r w:rsidRPr="00162229">
        <w:rPr>
          <w:rFonts w:ascii="Garamond" w:hAnsi="Garamond" w:cs="Gill Sans Light"/>
          <w:szCs w:val="24"/>
        </w:rPr>
        <w:t xml:space="preserve"> at the 8th Internati</w:t>
      </w:r>
      <w:r w:rsidR="00ED014D" w:rsidRPr="00162229">
        <w:rPr>
          <w:rFonts w:ascii="Garamond" w:hAnsi="Garamond" w:cs="Gill Sans Light"/>
          <w:szCs w:val="24"/>
        </w:rPr>
        <w:t xml:space="preserve">onal Symposium on Bilingualism in </w:t>
      </w:r>
      <w:r w:rsidRPr="00162229">
        <w:rPr>
          <w:rFonts w:ascii="Garamond" w:hAnsi="Garamond" w:cs="Gill Sans Light"/>
          <w:szCs w:val="24"/>
        </w:rPr>
        <w:t>Oslo, Norway.</w:t>
      </w:r>
    </w:p>
    <w:p w14:paraId="32EC3ACD" w14:textId="1EAB9164" w:rsidR="00E52E0A" w:rsidRPr="00162229" w:rsidRDefault="00E52E0A" w:rsidP="00842593">
      <w:pPr>
        <w:widowControl/>
        <w:autoSpaceDE w:val="0"/>
        <w:autoSpaceDN w:val="0"/>
        <w:spacing w:after="120" w:line="240" w:lineRule="auto"/>
        <w:ind w:left="720" w:hanging="720"/>
        <w:jc w:val="left"/>
        <w:textAlignment w:val="bottom"/>
        <w:rPr>
          <w:rFonts w:ascii="Garamond" w:hAnsi="Garamond" w:cs="Gill Sans Light"/>
          <w:szCs w:val="24"/>
        </w:rPr>
      </w:pPr>
      <w:r w:rsidRPr="00162229">
        <w:rPr>
          <w:rFonts w:ascii="Garamond" w:hAnsi="Garamond" w:cs="Gill Sans Light"/>
          <w:szCs w:val="24"/>
        </w:rPr>
        <w:t>Newcomer, S.</w:t>
      </w:r>
      <w:r w:rsidR="00614D9E" w:rsidRPr="00162229">
        <w:rPr>
          <w:rFonts w:ascii="Garamond" w:hAnsi="Garamond" w:cs="Gill Sans Light"/>
          <w:szCs w:val="24"/>
        </w:rPr>
        <w:t>N.</w:t>
      </w:r>
      <w:r w:rsidR="00C177FD" w:rsidRPr="00162229">
        <w:rPr>
          <w:rFonts w:ascii="Garamond" w:hAnsi="Garamond" w:cs="Gill Sans Light"/>
          <w:szCs w:val="24"/>
        </w:rPr>
        <w:t xml:space="preserve"> &amp;</w:t>
      </w:r>
      <w:r w:rsidRPr="00162229">
        <w:rPr>
          <w:rFonts w:ascii="Garamond" w:hAnsi="Garamond" w:cs="Gill Sans Light"/>
          <w:szCs w:val="24"/>
        </w:rPr>
        <w:t xml:space="preserve"> Collier, L.C. (July, 2010). E</w:t>
      </w:r>
      <w:r w:rsidR="00521E81" w:rsidRPr="00162229">
        <w:rPr>
          <w:rFonts w:ascii="Garamond" w:hAnsi="Garamond" w:cs="Gill Sans Light"/>
          <w:szCs w:val="24"/>
        </w:rPr>
        <w:t>nglish in the United States: A critical evaluation of English-only p</w:t>
      </w:r>
      <w:r w:rsidRPr="00162229">
        <w:rPr>
          <w:rFonts w:ascii="Garamond" w:hAnsi="Garamond" w:cs="Gill Sans Light"/>
          <w:szCs w:val="24"/>
        </w:rPr>
        <w:t>edagogy</w:t>
      </w:r>
      <w:r w:rsidR="00B71311" w:rsidRPr="00162229">
        <w:rPr>
          <w:rFonts w:ascii="Garamond" w:hAnsi="Garamond" w:cs="Gill Sans Light"/>
          <w:szCs w:val="24"/>
        </w:rPr>
        <w:t xml:space="preserve"> in the Southwest. Presented</w:t>
      </w:r>
      <w:r w:rsidRPr="00162229">
        <w:rPr>
          <w:rFonts w:ascii="Garamond" w:hAnsi="Garamond" w:cs="Gill Sans Light"/>
          <w:szCs w:val="24"/>
        </w:rPr>
        <w:t xml:space="preserve"> at the Internati</w:t>
      </w:r>
      <w:r w:rsidR="00ED014D" w:rsidRPr="00162229">
        <w:rPr>
          <w:rFonts w:ascii="Garamond" w:hAnsi="Garamond" w:cs="Gill Sans Light"/>
          <w:szCs w:val="24"/>
        </w:rPr>
        <w:t xml:space="preserve">onal </w:t>
      </w:r>
      <w:r w:rsidR="00521E81" w:rsidRPr="00162229">
        <w:rPr>
          <w:rFonts w:ascii="Garamond" w:hAnsi="Garamond" w:cs="Gill Sans Light"/>
          <w:szCs w:val="24"/>
        </w:rPr>
        <w:t xml:space="preserve">Association of </w:t>
      </w:r>
      <w:r w:rsidR="00ED014D" w:rsidRPr="00162229">
        <w:rPr>
          <w:rFonts w:ascii="Garamond" w:hAnsi="Garamond" w:cs="Gill Sans Light"/>
          <w:szCs w:val="24"/>
        </w:rPr>
        <w:t xml:space="preserve">World </w:t>
      </w:r>
      <w:proofErr w:type="spellStart"/>
      <w:r w:rsidR="00ED014D" w:rsidRPr="00162229">
        <w:rPr>
          <w:rFonts w:ascii="Garamond" w:hAnsi="Garamond" w:cs="Gill Sans Light"/>
          <w:szCs w:val="24"/>
        </w:rPr>
        <w:t>Englishes</w:t>
      </w:r>
      <w:proofErr w:type="spellEnd"/>
      <w:r w:rsidR="00521E81" w:rsidRPr="00162229">
        <w:rPr>
          <w:rFonts w:ascii="Garamond" w:hAnsi="Garamond" w:cs="Gill Sans Light"/>
          <w:szCs w:val="24"/>
        </w:rPr>
        <w:t xml:space="preserve"> annual c</w:t>
      </w:r>
      <w:r w:rsidR="00ED014D" w:rsidRPr="00162229">
        <w:rPr>
          <w:rFonts w:ascii="Garamond" w:hAnsi="Garamond" w:cs="Gill Sans Light"/>
          <w:szCs w:val="24"/>
        </w:rPr>
        <w:t>onference in</w:t>
      </w:r>
      <w:r w:rsidRPr="00162229">
        <w:rPr>
          <w:rFonts w:ascii="Garamond" w:hAnsi="Garamond" w:cs="Gill Sans Light"/>
          <w:szCs w:val="24"/>
        </w:rPr>
        <w:t xml:space="preserve"> Vancouver, Canada. </w:t>
      </w:r>
    </w:p>
    <w:p w14:paraId="2B98A5A9" w14:textId="018DF321" w:rsidR="00E52E0A" w:rsidRPr="00162229" w:rsidRDefault="00E52E0A" w:rsidP="00842593">
      <w:pPr>
        <w:widowControl/>
        <w:autoSpaceDE w:val="0"/>
        <w:autoSpaceDN w:val="0"/>
        <w:spacing w:after="120" w:line="240" w:lineRule="auto"/>
        <w:ind w:left="720" w:hanging="720"/>
        <w:jc w:val="left"/>
        <w:textAlignment w:val="bottom"/>
        <w:rPr>
          <w:rFonts w:ascii="Garamond" w:hAnsi="Garamond" w:cs="Gill Sans Light"/>
          <w:szCs w:val="24"/>
        </w:rPr>
      </w:pPr>
      <w:r w:rsidRPr="00162229">
        <w:rPr>
          <w:rFonts w:ascii="Garamond" w:hAnsi="Garamond" w:cs="Gill Sans Light"/>
          <w:szCs w:val="24"/>
        </w:rPr>
        <w:t>Martinez-</w:t>
      </w:r>
      <w:proofErr w:type="spellStart"/>
      <w:r w:rsidRPr="00162229">
        <w:rPr>
          <w:rFonts w:ascii="Garamond" w:hAnsi="Garamond" w:cs="Gill Sans Light"/>
          <w:szCs w:val="24"/>
        </w:rPr>
        <w:t>Roldán</w:t>
      </w:r>
      <w:proofErr w:type="spellEnd"/>
      <w:r w:rsidRPr="00162229">
        <w:rPr>
          <w:rFonts w:ascii="Garamond" w:hAnsi="Garamond" w:cs="Gill Sans Light"/>
          <w:szCs w:val="24"/>
        </w:rPr>
        <w:t>, C.M</w:t>
      </w:r>
      <w:r w:rsidR="00C177FD" w:rsidRPr="00162229">
        <w:rPr>
          <w:rFonts w:ascii="Garamond" w:hAnsi="Garamond" w:cs="Gill Sans Light"/>
          <w:szCs w:val="24"/>
        </w:rPr>
        <w:t>. &amp;</w:t>
      </w:r>
      <w:r w:rsidRPr="00162229">
        <w:rPr>
          <w:rFonts w:ascii="Garamond" w:hAnsi="Garamond" w:cs="Gill Sans Light"/>
          <w:szCs w:val="24"/>
        </w:rPr>
        <w:t xml:space="preserve"> Newcomer, S.</w:t>
      </w:r>
      <w:r w:rsidR="00CB3167" w:rsidRPr="00162229">
        <w:rPr>
          <w:rFonts w:ascii="Garamond" w:hAnsi="Garamond" w:cs="Gill Sans Light"/>
          <w:szCs w:val="24"/>
        </w:rPr>
        <w:t>N.</w:t>
      </w:r>
      <w:r w:rsidR="00614D9E" w:rsidRPr="00162229">
        <w:rPr>
          <w:rFonts w:ascii="Garamond" w:hAnsi="Garamond" w:cs="Gill Sans Light"/>
          <w:szCs w:val="24"/>
        </w:rPr>
        <w:t xml:space="preserve"> </w:t>
      </w:r>
      <w:r w:rsidRPr="00162229">
        <w:rPr>
          <w:rFonts w:ascii="Garamond" w:hAnsi="Garamond" w:cs="Gill Sans Light"/>
          <w:szCs w:val="24"/>
        </w:rPr>
        <w:t xml:space="preserve">(May, 2010). </w:t>
      </w:r>
      <w:r w:rsidR="00521E81" w:rsidRPr="00162229">
        <w:rPr>
          <w:rFonts w:ascii="Garamond" w:hAnsi="Garamond" w:cs="Gill Sans Light"/>
          <w:szCs w:val="24"/>
        </w:rPr>
        <w:t>Images, narratives, and literature discussions: Immigrant children's r</w:t>
      </w:r>
      <w:r w:rsidRPr="00162229">
        <w:rPr>
          <w:rFonts w:ascii="Garamond" w:hAnsi="Garamond" w:cs="Gill Sans Light"/>
          <w:szCs w:val="24"/>
        </w:rPr>
        <w:t>esponses to The Arrival</w:t>
      </w:r>
      <w:r w:rsidR="00B71311" w:rsidRPr="00162229">
        <w:rPr>
          <w:rFonts w:ascii="Garamond" w:hAnsi="Garamond" w:cs="Gill Sans Light"/>
          <w:szCs w:val="24"/>
        </w:rPr>
        <w:t>. Presented</w:t>
      </w:r>
      <w:r w:rsidRPr="00162229">
        <w:rPr>
          <w:rFonts w:ascii="Garamond" w:hAnsi="Garamond" w:cs="Gill Sans Light"/>
          <w:szCs w:val="24"/>
        </w:rPr>
        <w:t xml:space="preserve"> </w:t>
      </w:r>
      <w:r w:rsidR="00521E81" w:rsidRPr="00162229">
        <w:rPr>
          <w:rFonts w:ascii="Garamond" w:hAnsi="Garamond" w:cs="Gill Sans Light"/>
          <w:szCs w:val="24"/>
        </w:rPr>
        <w:t xml:space="preserve">at </w:t>
      </w:r>
      <w:r w:rsidRPr="00162229">
        <w:rPr>
          <w:rFonts w:ascii="Garamond" w:hAnsi="Garamond" w:cs="Gill Sans Light"/>
          <w:szCs w:val="24"/>
        </w:rPr>
        <w:t xml:space="preserve">the American </w:t>
      </w:r>
      <w:r w:rsidR="00ED014D" w:rsidRPr="00162229">
        <w:rPr>
          <w:rFonts w:ascii="Garamond" w:hAnsi="Garamond" w:cs="Gill Sans Light"/>
          <w:szCs w:val="24"/>
        </w:rPr>
        <w:t xml:space="preserve">Education Research Association </w:t>
      </w:r>
      <w:r w:rsidR="00521E81" w:rsidRPr="00162229">
        <w:rPr>
          <w:rFonts w:ascii="Garamond" w:hAnsi="Garamond" w:cs="Gill Sans Light"/>
          <w:szCs w:val="24"/>
        </w:rPr>
        <w:t xml:space="preserve">annual conference </w:t>
      </w:r>
      <w:r w:rsidR="00ED014D" w:rsidRPr="00162229">
        <w:rPr>
          <w:rFonts w:ascii="Garamond" w:hAnsi="Garamond" w:cs="Gill Sans Light"/>
          <w:szCs w:val="24"/>
        </w:rPr>
        <w:t xml:space="preserve">in </w:t>
      </w:r>
      <w:r w:rsidRPr="00162229">
        <w:rPr>
          <w:rFonts w:ascii="Garamond" w:hAnsi="Garamond" w:cs="Gill Sans Light"/>
          <w:szCs w:val="24"/>
        </w:rPr>
        <w:t>Denver, CO.</w:t>
      </w:r>
    </w:p>
    <w:p w14:paraId="1A182069" w14:textId="0AE8748A" w:rsidR="00E52E0A" w:rsidRPr="00162229" w:rsidRDefault="00E52E0A" w:rsidP="00842593">
      <w:pPr>
        <w:widowControl/>
        <w:autoSpaceDE w:val="0"/>
        <w:autoSpaceDN w:val="0"/>
        <w:spacing w:after="120" w:line="240" w:lineRule="auto"/>
        <w:ind w:left="720" w:hanging="720"/>
        <w:jc w:val="left"/>
        <w:textAlignment w:val="bottom"/>
        <w:rPr>
          <w:rFonts w:ascii="Garamond" w:hAnsi="Garamond" w:cs="Gill Sans Light"/>
          <w:szCs w:val="24"/>
        </w:rPr>
      </w:pPr>
      <w:r w:rsidRPr="00162229">
        <w:rPr>
          <w:rFonts w:ascii="Garamond" w:hAnsi="Garamond" w:cs="Gill Sans Light"/>
          <w:szCs w:val="24"/>
        </w:rPr>
        <w:t>Newcomer,</w:t>
      </w:r>
      <w:r w:rsidR="00521E81" w:rsidRPr="00162229">
        <w:rPr>
          <w:rFonts w:ascii="Garamond" w:hAnsi="Garamond" w:cs="Gill Sans Light"/>
          <w:szCs w:val="24"/>
        </w:rPr>
        <w:t xml:space="preserve"> S.</w:t>
      </w:r>
      <w:r w:rsidR="00614D9E" w:rsidRPr="00162229">
        <w:rPr>
          <w:rFonts w:ascii="Garamond" w:hAnsi="Garamond" w:cs="Gill Sans Light"/>
          <w:szCs w:val="24"/>
        </w:rPr>
        <w:t>N.</w:t>
      </w:r>
      <w:r w:rsidR="00521E81" w:rsidRPr="00162229">
        <w:rPr>
          <w:rFonts w:ascii="Garamond" w:hAnsi="Garamond" w:cs="Gill Sans Light"/>
          <w:szCs w:val="24"/>
        </w:rPr>
        <w:t xml:space="preserve"> (February, 2010). Language revitalization and maintenance: Creating counter discourses of h</w:t>
      </w:r>
      <w:r w:rsidRPr="00162229">
        <w:rPr>
          <w:rFonts w:ascii="Garamond" w:hAnsi="Garamond" w:cs="Gill Sans Light"/>
          <w:szCs w:val="24"/>
        </w:rPr>
        <w:t>ope</w:t>
      </w:r>
      <w:r w:rsidR="00521E81" w:rsidRPr="00162229">
        <w:rPr>
          <w:rFonts w:ascii="Garamond" w:hAnsi="Garamond" w:cs="Gill Sans Light"/>
          <w:szCs w:val="24"/>
        </w:rPr>
        <w:t xml:space="preserve"> from</w:t>
      </w:r>
      <w:r w:rsidR="00B71311" w:rsidRPr="00162229">
        <w:rPr>
          <w:rFonts w:ascii="Garamond" w:hAnsi="Garamond" w:cs="Gill Sans Light"/>
          <w:szCs w:val="24"/>
        </w:rPr>
        <w:t xml:space="preserve"> Hawaii to Arizona. Presented</w:t>
      </w:r>
      <w:r w:rsidRPr="00162229">
        <w:rPr>
          <w:rFonts w:ascii="Garamond" w:hAnsi="Garamond" w:cs="Gill Sans Light"/>
          <w:szCs w:val="24"/>
        </w:rPr>
        <w:t xml:space="preserve"> at the 1st International Conference on He</w:t>
      </w:r>
      <w:r w:rsidR="00ED014D" w:rsidRPr="00162229">
        <w:rPr>
          <w:rFonts w:ascii="Garamond" w:hAnsi="Garamond" w:cs="Gill Sans Light"/>
          <w:szCs w:val="24"/>
        </w:rPr>
        <w:t>ritage and Community Languages</w:t>
      </w:r>
      <w:r w:rsidR="00521E81" w:rsidRPr="00162229">
        <w:rPr>
          <w:rFonts w:ascii="Garamond" w:hAnsi="Garamond" w:cs="Gill Sans Light"/>
          <w:szCs w:val="24"/>
        </w:rPr>
        <w:t xml:space="preserve"> at the University of California Los</w:t>
      </w:r>
      <w:r w:rsidR="00ED014D" w:rsidRPr="00162229">
        <w:rPr>
          <w:rFonts w:ascii="Garamond" w:hAnsi="Garamond" w:cs="Gill Sans Light"/>
          <w:szCs w:val="24"/>
        </w:rPr>
        <w:t xml:space="preserve"> </w:t>
      </w:r>
      <w:r w:rsidR="00521E81" w:rsidRPr="00162229">
        <w:rPr>
          <w:rFonts w:ascii="Garamond" w:hAnsi="Garamond" w:cs="Gill Sans Light"/>
          <w:szCs w:val="24"/>
        </w:rPr>
        <w:t xml:space="preserve">Angeles </w:t>
      </w:r>
      <w:r w:rsidR="00ED014D" w:rsidRPr="00162229">
        <w:rPr>
          <w:rFonts w:ascii="Garamond" w:hAnsi="Garamond" w:cs="Gill Sans Light"/>
          <w:szCs w:val="24"/>
        </w:rPr>
        <w:t xml:space="preserve">in </w:t>
      </w:r>
      <w:r w:rsidRPr="00162229">
        <w:rPr>
          <w:rFonts w:ascii="Garamond" w:hAnsi="Garamond" w:cs="Gill Sans Light"/>
          <w:szCs w:val="24"/>
        </w:rPr>
        <w:t>Los Angeles, CA.</w:t>
      </w:r>
    </w:p>
    <w:p w14:paraId="5C3ECBB3" w14:textId="7D61CCE2" w:rsidR="00777EE8" w:rsidRPr="00162229" w:rsidRDefault="00E52E0A" w:rsidP="005934BA">
      <w:pPr>
        <w:widowControl/>
        <w:autoSpaceDE w:val="0"/>
        <w:autoSpaceDN w:val="0"/>
        <w:spacing w:after="120" w:line="240" w:lineRule="auto"/>
        <w:ind w:left="720" w:hanging="720"/>
        <w:jc w:val="left"/>
        <w:textAlignment w:val="bottom"/>
        <w:rPr>
          <w:rFonts w:ascii="Garamond" w:hAnsi="Garamond" w:cs="Gill Sans Light"/>
          <w:szCs w:val="24"/>
        </w:rPr>
      </w:pPr>
      <w:r w:rsidRPr="00162229">
        <w:rPr>
          <w:rFonts w:ascii="Garamond" w:hAnsi="Garamond" w:cs="Gill Sans Light"/>
          <w:szCs w:val="24"/>
        </w:rPr>
        <w:t>Newcomer</w:t>
      </w:r>
      <w:r w:rsidR="00521E81" w:rsidRPr="00162229">
        <w:rPr>
          <w:rFonts w:ascii="Garamond" w:hAnsi="Garamond" w:cs="Gill Sans Light"/>
          <w:szCs w:val="24"/>
        </w:rPr>
        <w:t>, S.</w:t>
      </w:r>
      <w:r w:rsidR="00614D9E" w:rsidRPr="00162229">
        <w:rPr>
          <w:rFonts w:ascii="Garamond" w:hAnsi="Garamond" w:cs="Gill Sans Light"/>
          <w:szCs w:val="24"/>
        </w:rPr>
        <w:t>N.</w:t>
      </w:r>
      <w:r w:rsidR="00521E81" w:rsidRPr="00162229">
        <w:rPr>
          <w:rFonts w:ascii="Garamond" w:hAnsi="Garamond" w:cs="Gill Sans Light"/>
          <w:szCs w:val="24"/>
        </w:rPr>
        <w:t xml:space="preserve"> (March, 2009). Puzzles in public opinion: English-only or b</w:t>
      </w:r>
      <w:r w:rsidR="00B71311" w:rsidRPr="00162229">
        <w:rPr>
          <w:rFonts w:ascii="Garamond" w:hAnsi="Garamond" w:cs="Gill Sans Light"/>
          <w:szCs w:val="24"/>
        </w:rPr>
        <w:t>ilingual education? Presented</w:t>
      </w:r>
      <w:r w:rsidRPr="00162229">
        <w:rPr>
          <w:rFonts w:ascii="Garamond" w:hAnsi="Garamond" w:cs="Gill Sans Light"/>
          <w:szCs w:val="24"/>
        </w:rPr>
        <w:t xml:space="preserve"> at the Teachers of English</w:t>
      </w:r>
      <w:r w:rsidR="00ED014D" w:rsidRPr="00162229">
        <w:rPr>
          <w:rFonts w:ascii="Garamond" w:hAnsi="Garamond" w:cs="Gill Sans Light"/>
          <w:szCs w:val="24"/>
        </w:rPr>
        <w:t xml:space="preserve"> to Speakers of Other Languages </w:t>
      </w:r>
      <w:r w:rsidR="00521E81" w:rsidRPr="00162229">
        <w:rPr>
          <w:rFonts w:ascii="Garamond" w:hAnsi="Garamond" w:cs="Gill Sans Light"/>
          <w:szCs w:val="24"/>
        </w:rPr>
        <w:t xml:space="preserve">annual conference </w:t>
      </w:r>
      <w:r w:rsidR="00ED014D" w:rsidRPr="00162229">
        <w:rPr>
          <w:rFonts w:ascii="Garamond" w:hAnsi="Garamond" w:cs="Gill Sans Light"/>
          <w:szCs w:val="24"/>
        </w:rPr>
        <w:t>in</w:t>
      </w:r>
      <w:r w:rsidRPr="00162229">
        <w:rPr>
          <w:rFonts w:ascii="Garamond" w:hAnsi="Garamond" w:cs="Gill Sans Light"/>
          <w:szCs w:val="24"/>
        </w:rPr>
        <w:t xml:space="preserve"> Denver, CO.</w:t>
      </w:r>
    </w:p>
    <w:p w14:paraId="30E85A40" w14:textId="595A6F04" w:rsidR="005934BA" w:rsidRPr="00162229" w:rsidRDefault="005934BA" w:rsidP="005934BA">
      <w:pPr>
        <w:widowControl/>
        <w:autoSpaceDE w:val="0"/>
        <w:autoSpaceDN w:val="0"/>
        <w:spacing w:after="120" w:line="240" w:lineRule="auto"/>
        <w:jc w:val="center"/>
        <w:textAlignment w:val="bottom"/>
        <w:rPr>
          <w:rFonts w:ascii="Garamond" w:hAnsi="Garamond" w:cs="Gill Sans Light"/>
          <w:szCs w:val="24"/>
        </w:rPr>
      </w:pPr>
      <w:r w:rsidRPr="00162229">
        <w:rPr>
          <w:rFonts w:ascii="Garamond" w:hAnsi="Garamond" w:cs="Gill Sans Light"/>
          <w:szCs w:val="24"/>
        </w:rPr>
        <w:t>Conference Proposals Accepted: National and International</w:t>
      </w:r>
    </w:p>
    <w:p w14:paraId="7A393C9B" w14:textId="77777777" w:rsidR="005934BA" w:rsidRPr="00162229" w:rsidRDefault="005934BA" w:rsidP="005934BA">
      <w:pPr>
        <w:autoSpaceDE w:val="0"/>
        <w:autoSpaceDN w:val="0"/>
        <w:spacing w:line="240" w:lineRule="auto"/>
        <w:ind w:left="720" w:hanging="720"/>
        <w:jc w:val="left"/>
        <w:textAlignment w:val="auto"/>
        <w:rPr>
          <w:rFonts w:ascii="Garamond" w:hAnsi="Garamond" w:cs="Gill Sans Light"/>
          <w:szCs w:val="24"/>
          <w:lang w:eastAsia="en-US"/>
        </w:rPr>
      </w:pPr>
      <w:proofErr w:type="spellStart"/>
      <w:r w:rsidRPr="00162229">
        <w:rPr>
          <w:rFonts w:ascii="Garamond" w:hAnsi="Garamond" w:cs="Gill Sans Light"/>
          <w:szCs w:val="24"/>
          <w:lang w:eastAsia="en-US"/>
        </w:rPr>
        <w:t>Ardasheva</w:t>
      </w:r>
      <w:proofErr w:type="spellEnd"/>
      <w:r w:rsidRPr="00162229">
        <w:rPr>
          <w:rFonts w:ascii="Garamond" w:hAnsi="Garamond" w:cs="Gill Sans Light"/>
          <w:szCs w:val="24"/>
          <w:lang w:eastAsia="en-US"/>
        </w:rPr>
        <w:t>, Y., Newcomer, S. N., Firestone, J. B., &amp; Lamb, R. Does vocabulary knowledge mediate the EL status effect in science reading comprehension? Roundtable presentation accepted at the annual meeting of American Educational Research Association (AERA), San Antonio, TX, April-May 2017.</w:t>
      </w:r>
    </w:p>
    <w:p w14:paraId="00D711E7" w14:textId="77777777" w:rsidR="005934BA" w:rsidRPr="00162229" w:rsidRDefault="005934BA" w:rsidP="005934BA">
      <w:pPr>
        <w:autoSpaceDE w:val="0"/>
        <w:autoSpaceDN w:val="0"/>
        <w:spacing w:line="240" w:lineRule="auto"/>
        <w:jc w:val="left"/>
        <w:textAlignment w:val="auto"/>
        <w:rPr>
          <w:rFonts w:ascii="Garamond" w:hAnsi="Garamond" w:cs="Gill Sans Light"/>
          <w:szCs w:val="24"/>
          <w:lang w:eastAsia="en-US"/>
        </w:rPr>
      </w:pPr>
    </w:p>
    <w:p w14:paraId="2BFDF18A" w14:textId="55D68DAE" w:rsidR="005934BA" w:rsidRPr="00162229" w:rsidRDefault="005934BA" w:rsidP="005934BA">
      <w:pPr>
        <w:widowControl/>
        <w:autoSpaceDE w:val="0"/>
        <w:autoSpaceDN w:val="0"/>
        <w:spacing w:after="120" w:line="240" w:lineRule="auto"/>
        <w:ind w:left="720" w:hanging="720"/>
        <w:jc w:val="left"/>
        <w:textAlignment w:val="bottom"/>
        <w:rPr>
          <w:rFonts w:ascii="Garamond" w:hAnsi="Garamond" w:cs="Gill Sans Light"/>
          <w:szCs w:val="24"/>
        </w:rPr>
      </w:pPr>
      <w:proofErr w:type="spellStart"/>
      <w:r w:rsidRPr="00162229">
        <w:rPr>
          <w:rFonts w:ascii="Garamond" w:hAnsi="Garamond" w:cs="Gill Sans Light"/>
          <w:szCs w:val="24"/>
          <w:lang w:eastAsia="en-US"/>
        </w:rPr>
        <w:t>Roo</w:t>
      </w:r>
      <w:proofErr w:type="spellEnd"/>
      <w:r w:rsidRPr="00162229">
        <w:rPr>
          <w:rFonts w:ascii="Garamond" w:hAnsi="Garamond" w:cs="Gill Sans Light"/>
          <w:szCs w:val="24"/>
          <w:lang w:eastAsia="en-US"/>
        </w:rPr>
        <w:t xml:space="preserve">, A. K., </w:t>
      </w:r>
      <w:proofErr w:type="spellStart"/>
      <w:r w:rsidRPr="00162229">
        <w:rPr>
          <w:rFonts w:ascii="Garamond" w:hAnsi="Garamond" w:cs="Gill Sans Light"/>
          <w:szCs w:val="24"/>
          <w:lang w:eastAsia="en-US"/>
        </w:rPr>
        <w:t>Ardasheva</w:t>
      </w:r>
      <w:proofErr w:type="spellEnd"/>
      <w:r w:rsidRPr="00162229">
        <w:rPr>
          <w:rFonts w:ascii="Garamond" w:hAnsi="Garamond" w:cs="Gill Sans Light"/>
          <w:szCs w:val="24"/>
          <w:lang w:eastAsia="en-US"/>
        </w:rPr>
        <w:t xml:space="preserve">, Y., with Wang, Z., </w:t>
      </w:r>
      <w:proofErr w:type="spellStart"/>
      <w:r w:rsidRPr="00162229">
        <w:rPr>
          <w:rFonts w:ascii="Garamond" w:hAnsi="Garamond" w:cs="Gill Sans Light"/>
          <w:szCs w:val="24"/>
          <w:lang w:eastAsia="en-US"/>
        </w:rPr>
        <w:t>Adesope</w:t>
      </w:r>
      <w:proofErr w:type="spellEnd"/>
      <w:r w:rsidRPr="00162229">
        <w:rPr>
          <w:rFonts w:ascii="Garamond" w:hAnsi="Garamond" w:cs="Gill Sans Light"/>
          <w:szCs w:val="24"/>
          <w:lang w:eastAsia="en-US"/>
        </w:rPr>
        <w:t>, O., Newcomer, S. N., Firestone, J. B., &amp; Lamb, R. Contributors to science reading comprehension: Study 1 and Study 2. Poster session accepted, the annual meeting of the 2017 Teachers of English to Speakers of Other Languages (TESOL) Convention, Seattle, WA, March 2017.</w:t>
      </w:r>
    </w:p>
    <w:p w14:paraId="79717CF5" w14:textId="5CDB04F7" w:rsidR="005934BA" w:rsidRPr="00162229" w:rsidRDefault="005934BA" w:rsidP="005934BA">
      <w:pPr>
        <w:widowControl/>
        <w:autoSpaceDE w:val="0"/>
        <w:autoSpaceDN w:val="0"/>
        <w:spacing w:after="120" w:line="240" w:lineRule="auto"/>
        <w:jc w:val="center"/>
        <w:textAlignment w:val="bottom"/>
        <w:rPr>
          <w:rFonts w:ascii="Garamond" w:hAnsi="Garamond" w:cs="Gill Sans Light"/>
          <w:szCs w:val="24"/>
        </w:rPr>
      </w:pPr>
      <w:r w:rsidRPr="00162229">
        <w:rPr>
          <w:rFonts w:ascii="Garamond" w:hAnsi="Garamond" w:cs="Gill Sans Light"/>
          <w:szCs w:val="24"/>
        </w:rPr>
        <w:t xml:space="preserve"> </w:t>
      </w:r>
    </w:p>
    <w:p w14:paraId="4B5DC8A7" w14:textId="104A64C2" w:rsidR="00E52E0A" w:rsidRPr="00162229" w:rsidRDefault="00102FA0" w:rsidP="00AF7ACC">
      <w:pPr>
        <w:widowControl/>
        <w:autoSpaceDE w:val="0"/>
        <w:autoSpaceDN w:val="0"/>
        <w:spacing w:after="120" w:line="240" w:lineRule="auto"/>
        <w:jc w:val="center"/>
        <w:textAlignment w:val="bottom"/>
        <w:rPr>
          <w:rFonts w:ascii="Garamond" w:hAnsi="Garamond" w:cs="Gill Sans Light"/>
          <w:szCs w:val="24"/>
        </w:rPr>
      </w:pPr>
      <w:r w:rsidRPr="00162229">
        <w:rPr>
          <w:rFonts w:ascii="Garamond" w:hAnsi="Garamond" w:cs="Gill Sans Light"/>
          <w:szCs w:val="24"/>
        </w:rPr>
        <w:t>Refereed Conference Presentations</w:t>
      </w:r>
      <w:r w:rsidR="00E52E0A" w:rsidRPr="00162229">
        <w:rPr>
          <w:rFonts w:ascii="Garamond" w:hAnsi="Garamond" w:cs="Gill Sans Light"/>
          <w:szCs w:val="24"/>
        </w:rPr>
        <w:t>: Local and regional</w:t>
      </w:r>
    </w:p>
    <w:p w14:paraId="63B0AE7A" w14:textId="5A963DF2" w:rsidR="00C819C4" w:rsidRPr="00162229" w:rsidRDefault="00C819C4" w:rsidP="00ED1D77">
      <w:pPr>
        <w:widowControl/>
        <w:autoSpaceDE w:val="0"/>
        <w:autoSpaceDN w:val="0"/>
        <w:spacing w:line="240" w:lineRule="auto"/>
        <w:ind w:left="720" w:hanging="720"/>
        <w:contextualSpacing/>
        <w:jc w:val="left"/>
        <w:textAlignment w:val="bottom"/>
        <w:rPr>
          <w:rFonts w:ascii="Garamond" w:hAnsi="Garamond" w:cs="Gill Sans Light"/>
          <w:szCs w:val="24"/>
          <w:lang w:eastAsia="en-US"/>
        </w:rPr>
      </w:pPr>
      <w:r w:rsidRPr="00162229">
        <w:rPr>
          <w:rFonts w:ascii="Garamond" w:hAnsi="Garamond" w:cs="Gill Sans Light"/>
          <w:szCs w:val="24"/>
          <w:lang w:eastAsia="en-US"/>
        </w:rPr>
        <w:t>Morrison, J., Firestone, J. B., &amp; Newcomer, S. N. (November, 2016). The struggles and successes of integrating literacy into an elementary STEM-based c</w:t>
      </w:r>
      <w:r w:rsidR="00A73727" w:rsidRPr="00162229">
        <w:rPr>
          <w:rFonts w:ascii="Garamond" w:hAnsi="Garamond" w:cs="Gill Sans Light"/>
          <w:szCs w:val="24"/>
          <w:lang w:eastAsia="en-US"/>
        </w:rPr>
        <w:t xml:space="preserve">urriculum. Poster </w:t>
      </w:r>
      <w:proofErr w:type="spellStart"/>
      <w:r w:rsidR="00A73727" w:rsidRPr="00162229">
        <w:rPr>
          <w:rFonts w:ascii="Garamond" w:hAnsi="Garamond" w:cs="Gill Sans Light"/>
          <w:szCs w:val="24"/>
          <w:lang w:eastAsia="en-US"/>
        </w:rPr>
        <w:t>presention</w:t>
      </w:r>
      <w:proofErr w:type="spellEnd"/>
      <w:r w:rsidRPr="00162229">
        <w:rPr>
          <w:rFonts w:ascii="Garamond" w:hAnsi="Garamond" w:cs="Gill Sans Light"/>
          <w:szCs w:val="24"/>
          <w:lang w:eastAsia="en-US"/>
        </w:rPr>
        <w:t xml:space="preserve"> at the National Science Teachers Association Regional Meeting in Portland, OR. </w:t>
      </w:r>
    </w:p>
    <w:p w14:paraId="0C227443" w14:textId="77777777" w:rsidR="00C819C4" w:rsidRPr="00162229" w:rsidRDefault="00C819C4" w:rsidP="0047046F">
      <w:pPr>
        <w:spacing w:line="240" w:lineRule="auto"/>
        <w:ind w:left="720" w:hanging="720"/>
        <w:rPr>
          <w:rFonts w:ascii="Garamond" w:hAnsi="Garamond" w:cs="Gill Sans Light"/>
          <w:szCs w:val="24"/>
        </w:rPr>
      </w:pPr>
    </w:p>
    <w:p w14:paraId="7E19C7AF" w14:textId="06E884A6" w:rsidR="00D3284B" w:rsidRPr="00162229" w:rsidRDefault="00D3284B" w:rsidP="0047046F">
      <w:pPr>
        <w:spacing w:line="240" w:lineRule="auto"/>
        <w:ind w:left="720" w:hanging="720"/>
        <w:rPr>
          <w:rFonts w:ascii="Garamond" w:hAnsi="Garamond" w:cs="Gill Sans Light"/>
          <w:szCs w:val="24"/>
        </w:rPr>
      </w:pPr>
      <w:r w:rsidRPr="00162229">
        <w:rPr>
          <w:rFonts w:ascii="Garamond" w:hAnsi="Garamond" w:cs="Gill Sans Light"/>
          <w:szCs w:val="24"/>
        </w:rPr>
        <w:t>Collier, L. C. &amp; Newcomer, S.N. (October, 2016). Culturally responsive teaching in the university. Presented at the Washington Association for the Education of Speakers of Other Languages annual conference in Spokane, WA.</w:t>
      </w:r>
    </w:p>
    <w:p w14:paraId="3E0E903E" w14:textId="77777777" w:rsidR="00D3284B" w:rsidRPr="00162229" w:rsidRDefault="00D3284B" w:rsidP="0047046F">
      <w:pPr>
        <w:spacing w:line="240" w:lineRule="auto"/>
        <w:ind w:left="720" w:hanging="720"/>
        <w:rPr>
          <w:rFonts w:ascii="Garamond" w:hAnsi="Garamond" w:cs="Gill Sans Light"/>
          <w:szCs w:val="24"/>
        </w:rPr>
      </w:pPr>
    </w:p>
    <w:p w14:paraId="6A61D315" w14:textId="5D4B27F8" w:rsidR="00D3284B" w:rsidRPr="00162229" w:rsidRDefault="00D3284B" w:rsidP="00ED1D77">
      <w:pPr>
        <w:widowControl/>
        <w:autoSpaceDE w:val="0"/>
        <w:autoSpaceDN w:val="0"/>
        <w:spacing w:line="240" w:lineRule="auto"/>
        <w:ind w:left="720" w:hanging="720"/>
        <w:contextualSpacing/>
        <w:jc w:val="left"/>
        <w:textAlignment w:val="bottom"/>
        <w:rPr>
          <w:rFonts w:ascii="Garamond" w:hAnsi="Garamond" w:cs="Gill Sans Light"/>
          <w:szCs w:val="24"/>
          <w:lang w:eastAsia="en-US"/>
        </w:rPr>
      </w:pPr>
      <w:proofErr w:type="spellStart"/>
      <w:r w:rsidRPr="00162229">
        <w:rPr>
          <w:rFonts w:ascii="Garamond" w:hAnsi="Garamond" w:cs="Gill Sans Light"/>
          <w:szCs w:val="24"/>
          <w:lang w:eastAsia="en-US"/>
        </w:rPr>
        <w:t>Ardasheva</w:t>
      </w:r>
      <w:proofErr w:type="spellEnd"/>
      <w:r w:rsidRPr="00162229">
        <w:rPr>
          <w:rFonts w:ascii="Garamond" w:hAnsi="Garamond" w:cs="Gill Sans Light"/>
          <w:szCs w:val="24"/>
          <w:lang w:eastAsia="en-US"/>
        </w:rPr>
        <w:t xml:space="preserve">, Y., Newcomer, S. N., Firestone, J. B., &amp; Lamb, R. (March, 2016). Contributors to science reading comprehension: Study 2. Poster </w:t>
      </w:r>
      <w:r w:rsidR="00A73727" w:rsidRPr="00162229">
        <w:rPr>
          <w:rFonts w:ascii="Garamond" w:hAnsi="Garamond" w:cs="Gill Sans Light"/>
          <w:szCs w:val="24"/>
          <w:lang w:eastAsia="en-US"/>
        </w:rPr>
        <w:t>presentation</w:t>
      </w:r>
      <w:r w:rsidRPr="00162229">
        <w:rPr>
          <w:rFonts w:ascii="Garamond" w:hAnsi="Garamond" w:cs="Gill Sans Light"/>
          <w:szCs w:val="24"/>
          <w:lang w:eastAsia="en-US"/>
        </w:rPr>
        <w:t xml:space="preserve"> at the Washington State University 2016 Showcase, Pullman, WA.</w:t>
      </w:r>
    </w:p>
    <w:p w14:paraId="23061FFC" w14:textId="77777777" w:rsidR="005934BA" w:rsidRPr="00162229" w:rsidRDefault="005934BA" w:rsidP="00ED1D77">
      <w:pPr>
        <w:widowControl/>
        <w:autoSpaceDE w:val="0"/>
        <w:autoSpaceDN w:val="0"/>
        <w:spacing w:line="240" w:lineRule="auto"/>
        <w:ind w:left="720" w:hanging="720"/>
        <w:contextualSpacing/>
        <w:jc w:val="left"/>
        <w:textAlignment w:val="bottom"/>
        <w:rPr>
          <w:rFonts w:ascii="Garamond" w:hAnsi="Garamond" w:cs="Gill Sans Light"/>
          <w:szCs w:val="24"/>
          <w:lang w:eastAsia="en-US"/>
        </w:rPr>
      </w:pPr>
    </w:p>
    <w:p w14:paraId="6923A087" w14:textId="696B5C07" w:rsidR="00F66294" w:rsidRPr="00162229" w:rsidRDefault="00F66294" w:rsidP="00F66294">
      <w:pPr>
        <w:autoSpaceDE w:val="0"/>
        <w:autoSpaceDN w:val="0"/>
        <w:spacing w:after="260" w:line="240" w:lineRule="auto"/>
        <w:ind w:left="960" w:hanging="960"/>
        <w:jc w:val="left"/>
        <w:textAlignment w:val="auto"/>
        <w:rPr>
          <w:rFonts w:ascii="Garamond" w:hAnsi="Garamond" w:cs="Gill Sans Light"/>
          <w:szCs w:val="24"/>
          <w:lang w:eastAsia="en-US"/>
        </w:rPr>
      </w:pPr>
      <w:r w:rsidRPr="00162229">
        <w:rPr>
          <w:rFonts w:ascii="Garamond" w:hAnsi="Garamond" w:cs="Gill Sans Light"/>
          <w:szCs w:val="24"/>
          <w:lang w:eastAsia="en-US"/>
        </w:rPr>
        <w:t>Newcomer, S.N., Firestone, J.B., Chiesa, K.</w:t>
      </w:r>
      <w:r w:rsidRPr="00162229">
        <w:rPr>
          <w:rStyle w:val="FootnoteReference"/>
          <w:rFonts w:ascii="Garamond" w:hAnsi="Garamond" w:cs="Gill Sans Light"/>
          <w:szCs w:val="24"/>
          <w:lang w:eastAsia="en-US"/>
        </w:rPr>
        <w:footnoteReference w:id="2"/>
      </w:r>
      <w:r w:rsidRPr="00162229">
        <w:rPr>
          <w:rFonts w:ascii="Garamond" w:hAnsi="Garamond" w:cs="Gill Sans Light"/>
          <w:szCs w:val="24"/>
          <w:lang w:eastAsia="en-US"/>
        </w:rPr>
        <w:t>, &amp; Hays, S</w:t>
      </w:r>
      <w:r w:rsidRPr="00162229">
        <w:rPr>
          <w:rStyle w:val="FootnoteReference"/>
          <w:rFonts w:ascii="Garamond" w:hAnsi="Garamond" w:cs="Gill Sans Light"/>
          <w:szCs w:val="24"/>
          <w:lang w:eastAsia="en-US"/>
        </w:rPr>
        <w:footnoteReference w:customMarkFollows="1" w:id="3"/>
        <w:t>1</w:t>
      </w:r>
      <w:r w:rsidRPr="00162229">
        <w:rPr>
          <w:rFonts w:ascii="Garamond" w:hAnsi="Garamond" w:cs="Gill Sans Light"/>
          <w:szCs w:val="24"/>
          <w:lang w:eastAsia="en-US"/>
        </w:rPr>
        <w:t xml:space="preserve">. (February, 2016). “I love these kids”: </w:t>
      </w:r>
      <w:r w:rsidRPr="00162229">
        <w:rPr>
          <w:rFonts w:ascii="Garamond" w:hAnsi="Garamond" w:cs="Gill Sans Light"/>
          <w:szCs w:val="24"/>
        </w:rPr>
        <w:t xml:space="preserve">Helping </w:t>
      </w:r>
      <w:proofErr w:type="spellStart"/>
      <w:r w:rsidRPr="00162229">
        <w:rPr>
          <w:rFonts w:ascii="Garamond" w:hAnsi="Garamond" w:cs="Gill Sans Light"/>
          <w:szCs w:val="24"/>
        </w:rPr>
        <w:t>preservice</w:t>
      </w:r>
      <w:proofErr w:type="spellEnd"/>
      <w:r w:rsidRPr="00162229">
        <w:rPr>
          <w:rFonts w:ascii="Garamond" w:hAnsi="Garamond" w:cs="Gill Sans Light"/>
          <w:szCs w:val="24"/>
        </w:rPr>
        <w:t xml:space="preserve"> teachers develop a humanizing pedagogical perspective. Presented at the Globalization, Diversity, and Education Conference in Airway Heights, WA.</w:t>
      </w:r>
    </w:p>
    <w:p w14:paraId="6E47A5FB" w14:textId="5345F9DC" w:rsidR="0047046F" w:rsidRPr="00162229" w:rsidRDefault="0047046F" w:rsidP="0047046F">
      <w:pPr>
        <w:spacing w:line="240" w:lineRule="auto"/>
        <w:ind w:left="720" w:hanging="720"/>
        <w:rPr>
          <w:rFonts w:ascii="Garamond" w:hAnsi="Garamond" w:cs="Gill Sans Light"/>
          <w:szCs w:val="24"/>
        </w:rPr>
      </w:pPr>
      <w:r w:rsidRPr="00162229">
        <w:rPr>
          <w:rFonts w:ascii="Garamond" w:hAnsi="Garamond" w:cs="Gill Sans Light"/>
          <w:szCs w:val="24"/>
        </w:rPr>
        <w:t>Newcomer, S.N. (Apri</w:t>
      </w:r>
      <w:r w:rsidR="000E7F7B" w:rsidRPr="00162229">
        <w:rPr>
          <w:rFonts w:ascii="Garamond" w:hAnsi="Garamond" w:cs="Gill Sans Light"/>
          <w:szCs w:val="24"/>
        </w:rPr>
        <w:t xml:space="preserve">l, </w:t>
      </w:r>
      <w:r w:rsidR="00D3284B" w:rsidRPr="00162229">
        <w:rPr>
          <w:rFonts w:ascii="Garamond" w:hAnsi="Garamond" w:cs="Gill Sans Light"/>
          <w:szCs w:val="24"/>
        </w:rPr>
        <w:t xml:space="preserve">2015). Integrating </w:t>
      </w:r>
      <w:proofErr w:type="spellStart"/>
      <w:r w:rsidR="00D3284B" w:rsidRPr="00162229">
        <w:rPr>
          <w:rFonts w:ascii="Garamond" w:hAnsi="Garamond" w:cs="Gill Sans Light"/>
          <w:szCs w:val="24"/>
        </w:rPr>
        <w:t>ELLs’</w:t>
      </w:r>
      <w:proofErr w:type="spellEnd"/>
      <w:r w:rsidR="00D3284B" w:rsidRPr="00162229">
        <w:rPr>
          <w:rFonts w:ascii="Garamond" w:hAnsi="Garamond" w:cs="Gill Sans Light"/>
          <w:szCs w:val="24"/>
        </w:rPr>
        <w:t xml:space="preserve"> background experiences into effective l</w:t>
      </w:r>
      <w:r w:rsidRPr="00162229">
        <w:rPr>
          <w:rFonts w:ascii="Garamond" w:hAnsi="Garamond" w:cs="Gill Sans Light"/>
          <w:szCs w:val="24"/>
        </w:rPr>
        <w:t>essons</w:t>
      </w:r>
      <w:r w:rsidR="00B71311" w:rsidRPr="00162229">
        <w:rPr>
          <w:rFonts w:ascii="Garamond" w:hAnsi="Garamond" w:cs="Gill Sans Light"/>
          <w:szCs w:val="24"/>
        </w:rPr>
        <w:t>. Presented</w:t>
      </w:r>
      <w:r w:rsidRPr="00162229">
        <w:rPr>
          <w:rFonts w:ascii="Garamond" w:hAnsi="Garamond" w:cs="Gill Sans Light"/>
          <w:szCs w:val="24"/>
        </w:rPr>
        <w:t xml:space="preserve"> at the Washington Association of Bilingual Education annual conference in Kennewick, WA.</w:t>
      </w:r>
    </w:p>
    <w:p w14:paraId="28181BBD" w14:textId="77777777" w:rsidR="0047046F" w:rsidRPr="00162229" w:rsidRDefault="0047046F" w:rsidP="0047046F">
      <w:pPr>
        <w:autoSpaceDE w:val="0"/>
        <w:autoSpaceDN w:val="0"/>
        <w:spacing w:line="240" w:lineRule="auto"/>
        <w:jc w:val="left"/>
        <w:rPr>
          <w:rFonts w:ascii="Garamond" w:hAnsi="Garamond" w:cs="Gill Sans Light"/>
          <w:szCs w:val="24"/>
        </w:rPr>
      </w:pPr>
    </w:p>
    <w:p w14:paraId="19BB6166" w14:textId="7C04225B" w:rsidR="00C44ACA" w:rsidRPr="00162229" w:rsidRDefault="00E16F78" w:rsidP="00521E81">
      <w:pPr>
        <w:autoSpaceDE w:val="0"/>
        <w:autoSpaceDN w:val="0"/>
        <w:spacing w:line="240" w:lineRule="auto"/>
        <w:ind w:left="720" w:hanging="720"/>
        <w:jc w:val="left"/>
        <w:rPr>
          <w:rFonts w:ascii="Garamond" w:hAnsi="Garamond" w:cs="Gill Sans Light"/>
          <w:szCs w:val="24"/>
        </w:rPr>
      </w:pPr>
      <w:r w:rsidRPr="00162229">
        <w:rPr>
          <w:rFonts w:ascii="Garamond" w:hAnsi="Garamond" w:cs="Gill Sans Light"/>
          <w:szCs w:val="24"/>
        </w:rPr>
        <w:t>Newcomer, S.</w:t>
      </w:r>
      <w:r w:rsidR="005F7D7E" w:rsidRPr="00162229">
        <w:rPr>
          <w:rFonts w:ascii="Garamond" w:hAnsi="Garamond" w:cs="Gill Sans Light"/>
          <w:szCs w:val="24"/>
        </w:rPr>
        <w:t>N.</w:t>
      </w:r>
      <w:r w:rsidRPr="00162229">
        <w:rPr>
          <w:rFonts w:ascii="Garamond" w:hAnsi="Garamond" w:cs="Gill Sans Light"/>
          <w:szCs w:val="24"/>
        </w:rPr>
        <w:t xml:space="preserve"> (May, 2013). </w:t>
      </w:r>
      <w:r w:rsidR="00C44ACA" w:rsidRPr="00162229">
        <w:rPr>
          <w:rFonts w:ascii="Garamond" w:hAnsi="Garamond" w:cs="Gill Sans Light"/>
          <w:szCs w:val="24"/>
        </w:rPr>
        <w:t>Sacred ground: Student perspectives of language, culture, and learning in s</w:t>
      </w:r>
      <w:r w:rsidRPr="00162229">
        <w:rPr>
          <w:rFonts w:ascii="Garamond" w:hAnsi="Garamond" w:cs="Gill Sans Light"/>
          <w:szCs w:val="24"/>
        </w:rPr>
        <w:t>chool</w:t>
      </w:r>
      <w:r w:rsidR="00B71311" w:rsidRPr="00162229">
        <w:rPr>
          <w:rFonts w:ascii="Garamond" w:hAnsi="Garamond" w:cs="Gill Sans Light"/>
          <w:szCs w:val="24"/>
        </w:rPr>
        <w:t>. Presented</w:t>
      </w:r>
      <w:r w:rsidRPr="00162229">
        <w:rPr>
          <w:rFonts w:ascii="Garamond" w:hAnsi="Garamond" w:cs="Gill Sans Light"/>
          <w:szCs w:val="24"/>
        </w:rPr>
        <w:t xml:space="preserve"> at the Northwest Association of Teacher Educators </w:t>
      </w:r>
      <w:r w:rsidR="00521E81" w:rsidRPr="00162229">
        <w:rPr>
          <w:rFonts w:ascii="Garamond" w:hAnsi="Garamond" w:cs="Gill Sans Light"/>
          <w:szCs w:val="24"/>
        </w:rPr>
        <w:t xml:space="preserve">annual conference </w:t>
      </w:r>
      <w:r w:rsidRPr="00162229">
        <w:rPr>
          <w:rFonts w:ascii="Garamond" w:hAnsi="Garamond" w:cs="Gill Sans Light"/>
          <w:szCs w:val="24"/>
        </w:rPr>
        <w:t>at Washington State University in Pullman, WA.</w:t>
      </w:r>
    </w:p>
    <w:p w14:paraId="0697FAC3" w14:textId="77777777" w:rsidR="00C44ACA" w:rsidRPr="00162229" w:rsidRDefault="00C44ACA" w:rsidP="00C44ACA">
      <w:pPr>
        <w:autoSpaceDE w:val="0"/>
        <w:autoSpaceDN w:val="0"/>
        <w:spacing w:line="240" w:lineRule="auto"/>
        <w:rPr>
          <w:rFonts w:ascii="Garamond" w:hAnsi="Garamond" w:cs="Gill Sans Light"/>
          <w:szCs w:val="24"/>
        </w:rPr>
      </w:pPr>
    </w:p>
    <w:p w14:paraId="67E78762" w14:textId="5EA73C82" w:rsidR="00E52E0A" w:rsidRPr="00162229" w:rsidRDefault="00E52E0A" w:rsidP="00132959">
      <w:pPr>
        <w:autoSpaceDE w:val="0"/>
        <w:autoSpaceDN w:val="0"/>
        <w:spacing w:line="240" w:lineRule="auto"/>
        <w:ind w:left="720" w:hanging="720"/>
        <w:jc w:val="left"/>
        <w:rPr>
          <w:rFonts w:ascii="Garamond" w:hAnsi="Garamond" w:cs="Gill Sans Light"/>
          <w:szCs w:val="24"/>
        </w:rPr>
      </w:pPr>
      <w:r w:rsidRPr="00162229">
        <w:rPr>
          <w:rFonts w:ascii="Garamond" w:hAnsi="Garamond" w:cs="Gill Sans Light"/>
          <w:szCs w:val="24"/>
        </w:rPr>
        <w:t>Newcomer, S.</w:t>
      </w:r>
      <w:r w:rsidR="005F7D7E" w:rsidRPr="00162229">
        <w:rPr>
          <w:rFonts w:ascii="Garamond" w:hAnsi="Garamond" w:cs="Gill Sans Light"/>
          <w:szCs w:val="24"/>
        </w:rPr>
        <w:t>N.</w:t>
      </w:r>
      <w:r w:rsidR="00C177FD" w:rsidRPr="00162229">
        <w:rPr>
          <w:rFonts w:ascii="Garamond" w:hAnsi="Garamond" w:cs="Gill Sans Light"/>
          <w:szCs w:val="24"/>
        </w:rPr>
        <w:t xml:space="preserve"> &amp;</w:t>
      </w:r>
      <w:r w:rsidRPr="00162229">
        <w:rPr>
          <w:rFonts w:ascii="Garamond" w:hAnsi="Garamond" w:cs="Gill Sans Light"/>
          <w:szCs w:val="24"/>
        </w:rPr>
        <w:t xml:space="preserve"> Collier, L.C. (April, 2011). </w:t>
      </w:r>
      <w:r w:rsidR="00C44ACA" w:rsidRPr="00162229">
        <w:rPr>
          <w:rFonts w:ascii="Garamond" w:hAnsi="Garamond" w:cs="Gill Sans Light"/>
          <w:szCs w:val="24"/>
        </w:rPr>
        <w:t>English-only p</w:t>
      </w:r>
      <w:r w:rsidRPr="00162229">
        <w:rPr>
          <w:rFonts w:ascii="Garamond" w:hAnsi="Garamond" w:cs="Gill Sans Light"/>
          <w:szCs w:val="24"/>
        </w:rPr>
        <w:t>olicies i</w:t>
      </w:r>
      <w:r w:rsidR="00C44ACA" w:rsidRPr="00162229">
        <w:rPr>
          <w:rFonts w:ascii="Garamond" w:hAnsi="Garamond" w:cs="Gill Sans Light"/>
          <w:szCs w:val="24"/>
        </w:rPr>
        <w:t>n the United States: Cores and p</w:t>
      </w:r>
      <w:r w:rsidR="00B71311" w:rsidRPr="00162229">
        <w:rPr>
          <w:rFonts w:ascii="Garamond" w:hAnsi="Garamond" w:cs="Gill Sans Light"/>
          <w:szCs w:val="24"/>
        </w:rPr>
        <w:t>eripheries. Presented</w:t>
      </w:r>
      <w:r w:rsidRPr="00162229">
        <w:rPr>
          <w:rFonts w:ascii="Garamond" w:hAnsi="Garamond" w:cs="Gill Sans Light"/>
          <w:szCs w:val="24"/>
        </w:rPr>
        <w:t xml:space="preserve"> at the Gradu</w:t>
      </w:r>
      <w:r w:rsidR="00ED014D" w:rsidRPr="00162229">
        <w:rPr>
          <w:rFonts w:ascii="Garamond" w:hAnsi="Garamond" w:cs="Gill Sans Light"/>
          <w:szCs w:val="24"/>
        </w:rPr>
        <w:t>ate Linguistics/TESOL Symposium</w:t>
      </w:r>
      <w:r w:rsidR="00132959" w:rsidRPr="00162229">
        <w:rPr>
          <w:rFonts w:ascii="Garamond" w:hAnsi="Garamond" w:cs="Gill Sans Light"/>
          <w:szCs w:val="24"/>
        </w:rPr>
        <w:t xml:space="preserve"> annual conference at Arizona State University</w:t>
      </w:r>
      <w:r w:rsidR="00ED014D" w:rsidRPr="00162229">
        <w:rPr>
          <w:rFonts w:ascii="Garamond" w:hAnsi="Garamond" w:cs="Gill Sans Light"/>
          <w:szCs w:val="24"/>
        </w:rPr>
        <w:t xml:space="preserve"> in</w:t>
      </w:r>
      <w:r w:rsidRPr="00162229">
        <w:rPr>
          <w:rFonts w:ascii="Garamond" w:hAnsi="Garamond" w:cs="Gill Sans Light"/>
          <w:szCs w:val="24"/>
        </w:rPr>
        <w:t xml:space="preserve"> Tempe, AZ. </w:t>
      </w:r>
    </w:p>
    <w:p w14:paraId="54BBA385" w14:textId="77777777" w:rsidR="00C44ACA" w:rsidRPr="00162229" w:rsidRDefault="00C44ACA" w:rsidP="00C44ACA">
      <w:pPr>
        <w:widowControl/>
        <w:autoSpaceDE w:val="0"/>
        <w:autoSpaceDN w:val="0"/>
        <w:spacing w:after="120" w:line="240" w:lineRule="auto"/>
        <w:jc w:val="left"/>
        <w:textAlignment w:val="bottom"/>
        <w:rPr>
          <w:rFonts w:ascii="Garamond" w:hAnsi="Garamond" w:cs="Gill Sans Light"/>
          <w:szCs w:val="24"/>
        </w:rPr>
      </w:pPr>
    </w:p>
    <w:p w14:paraId="6A3BF7BC" w14:textId="0D8A78DF" w:rsidR="00C177FD" w:rsidRPr="00162229" w:rsidRDefault="00E52E0A" w:rsidP="00362F19">
      <w:pPr>
        <w:widowControl/>
        <w:autoSpaceDE w:val="0"/>
        <w:autoSpaceDN w:val="0"/>
        <w:spacing w:after="120" w:line="240" w:lineRule="auto"/>
        <w:ind w:left="720" w:hanging="720"/>
        <w:jc w:val="left"/>
        <w:textAlignment w:val="bottom"/>
        <w:rPr>
          <w:rFonts w:ascii="Garamond" w:hAnsi="Garamond" w:cs="Gill Sans Light"/>
          <w:szCs w:val="24"/>
        </w:rPr>
      </w:pPr>
      <w:r w:rsidRPr="00162229">
        <w:rPr>
          <w:rFonts w:ascii="Garamond" w:hAnsi="Garamond" w:cs="Gill Sans Light"/>
          <w:szCs w:val="24"/>
        </w:rPr>
        <w:t>Newcomer, S.</w:t>
      </w:r>
      <w:r w:rsidR="005F7D7E" w:rsidRPr="00162229">
        <w:rPr>
          <w:rFonts w:ascii="Garamond" w:hAnsi="Garamond" w:cs="Gill Sans Light"/>
          <w:szCs w:val="24"/>
        </w:rPr>
        <w:t>N.</w:t>
      </w:r>
      <w:r w:rsidRPr="00162229">
        <w:rPr>
          <w:rFonts w:ascii="Garamond" w:hAnsi="Garamond" w:cs="Gill Sans Light"/>
          <w:szCs w:val="24"/>
        </w:rPr>
        <w:t xml:space="preserve"> (February, 2010)</w:t>
      </w:r>
      <w:r w:rsidR="00132959" w:rsidRPr="00162229">
        <w:rPr>
          <w:rFonts w:ascii="Garamond" w:hAnsi="Garamond" w:cs="Gill Sans Light"/>
          <w:szCs w:val="24"/>
        </w:rPr>
        <w:t>. Cesar E. Chavez Foundation's educating the heart service learning program &amp; teaching literacy through topics that m</w:t>
      </w:r>
      <w:r w:rsidRPr="00162229">
        <w:rPr>
          <w:rFonts w:ascii="Garamond" w:hAnsi="Garamond" w:cs="Gill Sans Light"/>
          <w:szCs w:val="24"/>
        </w:rPr>
        <w:t xml:space="preserve">atter. Roundtable </w:t>
      </w:r>
      <w:r w:rsidR="00132959" w:rsidRPr="00162229">
        <w:rPr>
          <w:rFonts w:ascii="Garamond" w:hAnsi="Garamond" w:cs="Gill Sans Light"/>
          <w:szCs w:val="24"/>
        </w:rPr>
        <w:t>presentation</w:t>
      </w:r>
      <w:r w:rsidRPr="00162229">
        <w:rPr>
          <w:rFonts w:ascii="Garamond" w:hAnsi="Garamond" w:cs="Gill Sans Light"/>
          <w:szCs w:val="24"/>
        </w:rPr>
        <w:t xml:space="preserve"> at the </w:t>
      </w:r>
      <w:r w:rsidR="00132959" w:rsidRPr="00162229">
        <w:rPr>
          <w:rFonts w:ascii="Garamond" w:hAnsi="Garamond" w:cs="Gill Sans Light"/>
          <w:szCs w:val="24"/>
        </w:rPr>
        <w:t>39</w:t>
      </w:r>
      <w:r w:rsidR="00132959" w:rsidRPr="00162229">
        <w:rPr>
          <w:rFonts w:ascii="Garamond" w:hAnsi="Garamond" w:cs="Gill Sans Light"/>
          <w:szCs w:val="24"/>
          <w:vertAlign w:val="superscript"/>
        </w:rPr>
        <w:t>th</w:t>
      </w:r>
      <w:r w:rsidR="00132959" w:rsidRPr="00162229">
        <w:rPr>
          <w:rFonts w:ascii="Garamond" w:hAnsi="Garamond" w:cs="Gill Sans Light"/>
          <w:szCs w:val="24"/>
        </w:rPr>
        <w:t xml:space="preserve"> </w:t>
      </w:r>
      <w:r w:rsidRPr="00162229">
        <w:rPr>
          <w:rFonts w:ascii="Garamond" w:hAnsi="Garamond" w:cs="Gill Sans Light"/>
          <w:szCs w:val="24"/>
        </w:rPr>
        <w:t xml:space="preserve">Language &amp; Literacy </w:t>
      </w:r>
      <w:r w:rsidR="00132959" w:rsidRPr="00162229">
        <w:rPr>
          <w:rFonts w:ascii="Garamond" w:hAnsi="Garamond" w:cs="Gill Sans Light"/>
          <w:szCs w:val="24"/>
        </w:rPr>
        <w:t>annual c</w:t>
      </w:r>
      <w:r w:rsidRPr="00162229">
        <w:rPr>
          <w:rFonts w:ascii="Garamond" w:hAnsi="Garamond" w:cs="Gill Sans Light"/>
          <w:szCs w:val="24"/>
        </w:rPr>
        <w:t>onferen</w:t>
      </w:r>
      <w:r w:rsidR="00ED014D" w:rsidRPr="00162229">
        <w:rPr>
          <w:rFonts w:ascii="Garamond" w:hAnsi="Garamond" w:cs="Gill Sans Light"/>
          <w:szCs w:val="24"/>
        </w:rPr>
        <w:t xml:space="preserve">ce at Arizona State University in </w:t>
      </w:r>
      <w:r w:rsidRPr="00162229">
        <w:rPr>
          <w:rFonts w:ascii="Garamond" w:hAnsi="Garamond" w:cs="Gill Sans Light"/>
          <w:szCs w:val="24"/>
        </w:rPr>
        <w:t>Tempe, AZ.</w:t>
      </w:r>
    </w:p>
    <w:p w14:paraId="2A05C319" w14:textId="640A218A" w:rsidR="00E52E0A" w:rsidRPr="00162229" w:rsidRDefault="00E52E0A" w:rsidP="00AF7ACC">
      <w:pPr>
        <w:widowControl/>
        <w:autoSpaceDE w:val="0"/>
        <w:autoSpaceDN w:val="0"/>
        <w:spacing w:after="120" w:line="240" w:lineRule="auto"/>
        <w:ind w:left="720" w:hanging="720"/>
        <w:jc w:val="center"/>
        <w:textAlignment w:val="bottom"/>
        <w:rPr>
          <w:rFonts w:ascii="Garamond" w:hAnsi="Garamond" w:cs="Gill Sans Light"/>
          <w:szCs w:val="24"/>
        </w:rPr>
      </w:pPr>
      <w:r w:rsidRPr="00162229">
        <w:rPr>
          <w:rFonts w:ascii="Garamond" w:hAnsi="Garamond" w:cs="Gill Sans Light"/>
          <w:szCs w:val="24"/>
        </w:rPr>
        <w:t>Invited Lectures</w:t>
      </w:r>
    </w:p>
    <w:p w14:paraId="0E3F430F" w14:textId="292E9AB5" w:rsidR="00E16F78" w:rsidRPr="00162229" w:rsidRDefault="00E16F78" w:rsidP="00132959">
      <w:pPr>
        <w:widowControl/>
        <w:autoSpaceDE w:val="0"/>
        <w:autoSpaceDN w:val="0"/>
        <w:spacing w:after="120" w:line="240" w:lineRule="auto"/>
        <w:ind w:left="720" w:hanging="720"/>
        <w:jc w:val="left"/>
        <w:textAlignment w:val="bottom"/>
        <w:rPr>
          <w:rFonts w:ascii="Garamond" w:hAnsi="Garamond" w:cs="Gill Sans Light"/>
          <w:szCs w:val="24"/>
        </w:rPr>
      </w:pPr>
      <w:r w:rsidRPr="00162229">
        <w:rPr>
          <w:rFonts w:ascii="Garamond" w:hAnsi="Garamond" w:cs="Gill Sans Light"/>
          <w:szCs w:val="24"/>
        </w:rPr>
        <w:t>Newcomer, S.</w:t>
      </w:r>
      <w:r w:rsidR="005F7D7E" w:rsidRPr="00162229">
        <w:rPr>
          <w:rFonts w:ascii="Garamond" w:hAnsi="Garamond" w:cs="Gill Sans Light"/>
          <w:szCs w:val="24"/>
        </w:rPr>
        <w:t>N.</w:t>
      </w:r>
      <w:r w:rsidRPr="00162229">
        <w:rPr>
          <w:rFonts w:ascii="Garamond" w:hAnsi="Garamond" w:cs="Gill Sans Light"/>
          <w:szCs w:val="24"/>
        </w:rPr>
        <w:t xml:space="preserve"> (March, 2013). Standing</w:t>
      </w:r>
      <w:r w:rsidR="00C44ACA" w:rsidRPr="00162229">
        <w:rPr>
          <w:rFonts w:ascii="Garamond" w:hAnsi="Garamond" w:cs="Gill Sans Light"/>
          <w:szCs w:val="24"/>
        </w:rPr>
        <w:t xml:space="preserve"> our sacred g</w:t>
      </w:r>
      <w:r w:rsidRPr="00162229">
        <w:rPr>
          <w:rFonts w:ascii="Garamond" w:hAnsi="Garamond" w:cs="Gill Sans Light"/>
          <w:szCs w:val="24"/>
        </w:rPr>
        <w:t xml:space="preserve">round: How </w:t>
      </w:r>
      <w:r w:rsidR="00C44ACA" w:rsidRPr="00162229">
        <w:rPr>
          <w:rFonts w:ascii="Garamond" w:hAnsi="Garamond" w:cs="Gill Sans Light"/>
          <w:szCs w:val="24"/>
        </w:rPr>
        <w:t>one school community negotiates restrictive language policy. Lecture present</w:t>
      </w:r>
      <w:r w:rsidR="00132959" w:rsidRPr="00162229">
        <w:rPr>
          <w:rFonts w:ascii="Garamond" w:hAnsi="Garamond" w:cs="Gill Sans Light"/>
          <w:szCs w:val="24"/>
        </w:rPr>
        <w:t>ation</w:t>
      </w:r>
      <w:r w:rsidR="00C44ACA" w:rsidRPr="00162229">
        <w:rPr>
          <w:rFonts w:ascii="Garamond" w:hAnsi="Garamond" w:cs="Gill Sans Light"/>
          <w:szCs w:val="24"/>
        </w:rPr>
        <w:t xml:space="preserve"> for T&amp;L 339: Comm</w:t>
      </w:r>
      <w:r w:rsidR="00132959" w:rsidRPr="00162229">
        <w:rPr>
          <w:rFonts w:ascii="Garamond" w:hAnsi="Garamond" w:cs="Gill Sans Light"/>
          <w:szCs w:val="24"/>
        </w:rPr>
        <w:t xml:space="preserve">unicating in Diverse Classrooms, </w:t>
      </w:r>
      <w:r w:rsidR="00C44ACA" w:rsidRPr="00162229">
        <w:rPr>
          <w:rFonts w:ascii="Garamond" w:hAnsi="Garamond" w:cs="Gill Sans Light"/>
          <w:szCs w:val="24"/>
        </w:rPr>
        <w:t>Department of Teaching and Learning</w:t>
      </w:r>
      <w:r w:rsidR="00132959" w:rsidRPr="00162229">
        <w:rPr>
          <w:rFonts w:ascii="Garamond" w:hAnsi="Garamond" w:cs="Gill Sans Light"/>
          <w:szCs w:val="24"/>
        </w:rPr>
        <w:t xml:space="preserve"> at Washington State University</w:t>
      </w:r>
      <w:r w:rsidR="00DE1824" w:rsidRPr="00162229">
        <w:rPr>
          <w:rFonts w:ascii="Garamond" w:hAnsi="Garamond" w:cs="Gill Sans Light"/>
          <w:szCs w:val="24"/>
        </w:rPr>
        <w:t xml:space="preserve"> Tri-Cities, </w:t>
      </w:r>
      <w:r w:rsidR="00132959" w:rsidRPr="00162229">
        <w:rPr>
          <w:rFonts w:ascii="Garamond" w:hAnsi="Garamond" w:cs="Gill Sans Light"/>
          <w:szCs w:val="24"/>
        </w:rPr>
        <w:t>Richland,</w:t>
      </w:r>
      <w:r w:rsidR="00C44ACA" w:rsidRPr="00162229">
        <w:rPr>
          <w:rFonts w:ascii="Garamond" w:hAnsi="Garamond" w:cs="Gill Sans Light"/>
          <w:szCs w:val="24"/>
        </w:rPr>
        <w:t xml:space="preserve"> WA.</w:t>
      </w:r>
    </w:p>
    <w:p w14:paraId="5A0899DA" w14:textId="15D075E3" w:rsidR="0075268D" w:rsidRPr="00162229" w:rsidRDefault="00E52E0A" w:rsidP="00362F19">
      <w:pPr>
        <w:widowControl/>
        <w:autoSpaceDE w:val="0"/>
        <w:autoSpaceDN w:val="0"/>
        <w:spacing w:after="120" w:line="240" w:lineRule="auto"/>
        <w:ind w:left="720" w:hanging="720"/>
        <w:jc w:val="left"/>
        <w:textAlignment w:val="bottom"/>
        <w:rPr>
          <w:rFonts w:ascii="Garamond" w:hAnsi="Garamond" w:cs="Gill Sans Light"/>
          <w:szCs w:val="24"/>
        </w:rPr>
      </w:pPr>
      <w:r w:rsidRPr="00162229">
        <w:rPr>
          <w:rFonts w:ascii="Garamond" w:hAnsi="Garamond" w:cs="Gill Sans Light"/>
          <w:szCs w:val="24"/>
        </w:rPr>
        <w:t>Newcomer, S.</w:t>
      </w:r>
      <w:r w:rsidR="005F7D7E" w:rsidRPr="00162229">
        <w:rPr>
          <w:rFonts w:ascii="Garamond" w:hAnsi="Garamond" w:cs="Gill Sans Light"/>
          <w:szCs w:val="24"/>
        </w:rPr>
        <w:t>N.</w:t>
      </w:r>
      <w:r w:rsidR="00DE1824" w:rsidRPr="00162229">
        <w:rPr>
          <w:rFonts w:ascii="Garamond" w:hAnsi="Garamond" w:cs="Gill Sans Light"/>
          <w:szCs w:val="24"/>
        </w:rPr>
        <w:t xml:space="preserve"> (February, 2009). Dual l</w:t>
      </w:r>
      <w:r w:rsidRPr="00162229">
        <w:rPr>
          <w:rFonts w:ascii="Garamond" w:hAnsi="Garamond" w:cs="Gill Sans Light"/>
          <w:szCs w:val="24"/>
        </w:rPr>
        <w:t xml:space="preserve">anguage or </w:t>
      </w:r>
      <w:proofErr w:type="spellStart"/>
      <w:r w:rsidR="00DE1824" w:rsidRPr="00162229">
        <w:rPr>
          <w:rFonts w:ascii="Garamond" w:hAnsi="Garamond" w:cs="Gill Sans Light"/>
          <w:szCs w:val="24"/>
        </w:rPr>
        <w:t>doble</w:t>
      </w:r>
      <w:proofErr w:type="spellEnd"/>
      <w:r w:rsidR="00DE1824" w:rsidRPr="00162229">
        <w:rPr>
          <w:rFonts w:ascii="Garamond" w:hAnsi="Garamond" w:cs="Gill Sans Light"/>
          <w:szCs w:val="24"/>
        </w:rPr>
        <w:t xml:space="preserve"> </w:t>
      </w:r>
      <w:proofErr w:type="spellStart"/>
      <w:r w:rsidR="00DE1824" w:rsidRPr="00162229">
        <w:rPr>
          <w:rFonts w:ascii="Garamond" w:hAnsi="Garamond" w:cs="Gill Sans Light"/>
          <w:szCs w:val="24"/>
        </w:rPr>
        <w:t>l</w:t>
      </w:r>
      <w:r w:rsidRPr="00162229">
        <w:rPr>
          <w:rFonts w:ascii="Garamond" w:hAnsi="Garamond" w:cs="Gill Sans Light"/>
          <w:szCs w:val="24"/>
        </w:rPr>
        <w:t>enguaje</w:t>
      </w:r>
      <w:proofErr w:type="spellEnd"/>
      <w:r w:rsidRPr="00162229">
        <w:rPr>
          <w:rFonts w:ascii="Garamond" w:hAnsi="Garamond" w:cs="Gill Sans Light"/>
          <w:szCs w:val="24"/>
        </w:rPr>
        <w:t xml:space="preserve"> at Valley View Elem</w:t>
      </w:r>
      <w:r w:rsidR="00FB0FA7" w:rsidRPr="00162229">
        <w:rPr>
          <w:rFonts w:ascii="Garamond" w:hAnsi="Garamond" w:cs="Gill Sans Light"/>
          <w:szCs w:val="24"/>
        </w:rPr>
        <w:t>entary School. Lecture presentation</w:t>
      </w:r>
      <w:r w:rsidRPr="00162229">
        <w:rPr>
          <w:rFonts w:ascii="Garamond" w:hAnsi="Garamond" w:cs="Gill Sans Light"/>
          <w:szCs w:val="24"/>
        </w:rPr>
        <w:t xml:space="preserve"> </w:t>
      </w:r>
      <w:r w:rsidR="00362F19" w:rsidRPr="00162229">
        <w:rPr>
          <w:rFonts w:ascii="Garamond" w:hAnsi="Garamond" w:cs="Gill Sans Light"/>
          <w:szCs w:val="24"/>
        </w:rPr>
        <w:t xml:space="preserve">for </w:t>
      </w:r>
      <w:r w:rsidRPr="00162229">
        <w:rPr>
          <w:rFonts w:ascii="Garamond" w:hAnsi="Garamond" w:cs="Gill Sans Light"/>
          <w:szCs w:val="24"/>
        </w:rPr>
        <w:t>BLE 220</w:t>
      </w:r>
      <w:r w:rsidR="00C44ACA" w:rsidRPr="00162229">
        <w:rPr>
          <w:rFonts w:ascii="Garamond" w:hAnsi="Garamond" w:cs="Gill Sans Light"/>
          <w:szCs w:val="24"/>
        </w:rPr>
        <w:t>:</w:t>
      </w:r>
      <w:r w:rsidRPr="00162229">
        <w:rPr>
          <w:rFonts w:ascii="Garamond" w:hAnsi="Garamond" w:cs="Gill Sans Light"/>
          <w:szCs w:val="24"/>
        </w:rPr>
        <w:t xml:space="preserve"> Foundations of Structured English Immersion</w:t>
      </w:r>
      <w:r w:rsidR="00FB0FA7" w:rsidRPr="00162229">
        <w:rPr>
          <w:rFonts w:ascii="Garamond" w:hAnsi="Garamond" w:cs="Gill Sans Light"/>
          <w:szCs w:val="24"/>
        </w:rPr>
        <w:t xml:space="preserve"> at Arizona State University,</w:t>
      </w:r>
      <w:r w:rsidRPr="00162229">
        <w:rPr>
          <w:rFonts w:ascii="Garamond" w:hAnsi="Garamond" w:cs="Gill Sans Light"/>
          <w:szCs w:val="24"/>
        </w:rPr>
        <w:t xml:space="preserve"> </w:t>
      </w:r>
      <w:r w:rsidR="00ED014D" w:rsidRPr="00162229">
        <w:rPr>
          <w:rFonts w:ascii="Garamond" w:hAnsi="Garamond" w:cs="Gill Sans Light"/>
          <w:szCs w:val="24"/>
        </w:rPr>
        <w:t>Tempe, AZ.</w:t>
      </w:r>
    </w:p>
    <w:p w14:paraId="00235C3A" w14:textId="77777777" w:rsidR="00E52E0A" w:rsidRPr="00162229" w:rsidRDefault="00E52E0A" w:rsidP="00AF7ACC">
      <w:pPr>
        <w:widowControl/>
        <w:autoSpaceDE w:val="0"/>
        <w:autoSpaceDN w:val="0"/>
        <w:spacing w:after="120" w:line="240" w:lineRule="auto"/>
        <w:jc w:val="center"/>
        <w:textAlignment w:val="bottom"/>
        <w:rPr>
          <w:rFonts w:ascii="Garamond" w:hAnsi="Garamond" w:cs="Gill Sans Light"/>
          <w:szCs w:val="24"/>
        </w:rPr>
      </w:pPr>
      <w:r w:rsidRPr="00162229">
        <w:rPr>
          <w:rFonts w:ascii="Garamond" w:hAnsi="Garamond" w:cs="Gill Sans Light"/>
          <w:szCs w:val="24"/>
        </w:rPr>
        <w:t>Workshops: Local and Regional</w:t>
      </w:r>
    </w:p>
    <w:p w14:paraId="24EAE851" w14:textId="370C1C5C" w:rsidR="00A73727" w:rsidRPr="00162229" w:rsidRDefault="00E35C65" w:rsidP="00A73727">
      <w:pPr>
        <w:widowControl/>
        <w:autoSpaceDE w:val="0"/>
        <w:autoSpaceDN w:val="0"/>
        <w:spacing w:after="120" w:line="240" w:lineRule="auto"/>
        <w:ind w:left="720" w:hanging="720"/>
        <w:jc w:val="left"/>
        <w:textAlignment w:val="bottom"/>
        <w:rPr>
          <w:rFonts w:ascii="Garamond" w:hAnsi="Garamond" w:cs="Gill Sans Light"/>
          <w:szCs w:val="24"/>
        </w:rPr>
      </w:pPr>
      <w:r w:rsidRPr="00162229">
        <w:rPr>
          <w:rFonts w:ascii="Garamond" w:hAnsi="Garamond" w:cs="Gill Sans Light"/>
          <w:szCs w:val="24"/>
        </w:rPr>
        <w:t>Newcomer, S. N.</w:t>
      </w:r>
      <w:r w:rsidR="00A73727" w:rsidRPr="00162229">
        <w:rPr>
          <w:rFonts w:ascii="Garamond" w:hAnsi="Garamond" w:cs="Gill Sans Light"/>
          <w:szCs w:val="24"/>
        </w:rPr>
        <w:t xml:space="preserve"> </w:t>
      </w:r>
      <w:r w:rsidRPr="00162229">
        <w:rPr>
          <w:rFonts w:ascii="Garamond" w:hAnsi="Garamond" w:cs="Gill Sans Light"/>
          <w:szCs w:val="24"/>
        </w:rPr>
        <w:t>(October, 2015). Effective practices and shifts in the teaching and learning of English language ar</w:t>
      </w:r>
      <w:r w:rsidR="00362F19" w:rsidRPr="00162229">
        <w:rPr>
          <w:rFonts w:ascii="Garamond" w:hAnsi="Garamond" w:cs="Gill Sans Light"/>
          <w:szCs w:val="24"/>
        </w:rPr>
        <w:t xml:space="preserve">ts. Invited presentation at </w:t>
      </w:r>
      <w:r w:rsidR="00A73727" w:rsidRPr="00162229">
        <w:rPr>
          <w:rFonts w:ascii="Garamond" w:hAnsi="Garamond" w:cs="Gill Sans Light"/>
          <w:szCs w:val="24"/>
        </w:rPr>
        <w:t>Curriculum Adoption Workshop, Pasco School Distri</w:t>
      </w:r>
      <w:r w:rsidRPr="00162229">
        <w:rPr>
          <w:rFonts w:ascii="Garamond" w:hAnsi="Garamond" w:cs="Gill Sans Light"/>
          <w:szCs w:val="24"/>
        </w:rPr>
        <w:t>ct, Pasco, WA</w:t>
      </w:r>
      <w:r w:rsidR="00A73727" w:rsidRPr="00162229">
        <w:rPr>
          <w:rFonts w:ascii="Garamond" w:hAnsi="Garamond" w:cs="Gill Sans Light"/>
          <w:szCs w:val="24"/>
        </w:rPr>
        <w:t>.</w:t>
      </w:r>
    </w:p>
    <w:p w14:paraId="4AFA7BBD" w14:textId="765A810B" w:rsidR="00E35C65" w:rsidRPr="00162229" w:rsidRDefault="00E35C65" w:rsidP="00E35C65">
      <w:pPr>
        <w:widowControl/>
        <w:autoSpaceDE w:val="0"/>
        <w:autoSpaceDN w:val="0"/>
        <w:spacing w:after="120" w:line="240" w:lineRule="auto"/>
        <w:ind w:left="720" w:hanging="720"/>
        <w:jc w:val="left"/>
        <w:textAlignment w:val="bottom"/>
        <w:rPr>
          <w:rFonts w:ascii="Garamond" w:hAnsi="Garamond" w:cs="Gill Sans Light"/>
          <w:szCs w:val="24"/>
        </w:rPr>
      </w:pPr>
      <w:r w:rsidRPr="00162229">
        <w:rPr>
          <w:rFonts w:ascii="Garamond" w:hAnsi="Garamond" w:cs="Gill Sans Light"/>
          <w:szCs w:val="24"/>
        </w:rPr>
        <w:t xml:space="preserve">Newcomer, S. N. </w:t>
      </w:r>
      <w:r w:rsidR="00362F19" w:rsidRPr="00162229">
        <w:rPr>
          <w:rFonts w:ascii="Garamond" w:hAnsi="Garamond" w:cs="Gill Sans Light"/>
          <w:szCs w:val="24"/>
        </w:rPr>
        <w:t>(December, 2014). An i</w:t>
      </w:r>
      <w:r w:rsidRPr="00162229">
        <w:rPr>
          <w:rFonts w:ascii="Garamond" w:hAnsi="Garamond" w:cs="Gill Sans Light"/>
          <w:szCs w:val="24"/>
        </w:rPr>
        <w:t xml:space="preserve">ntroduction to implementing Lucy </w:t>
      </w:r>
      <w:proofErr w:type="spellStart"/>
      <w:r w:rsidRPr="00162229">
        <w:rPr>
          <w:rFonts w:ascii="Garamond" w:hAnsi="Garamond" w:cs="Gill Sans Light"/>
          <w:szCs w:val="24"/>
        </w:rPr>
        <w:t>Calkins’</w:t>
      </w:r>
      <w:proofErr w:type="spellEnd"/>
      <w:r w:rsidRPr="00162229">
        <w:rPr>
          <w:rFonts w:ascii="Garamond" w:hAnsi="Garamond" w:cs="Gill Sans Light"/>
          <w:szCs w:val="24"/>
        </w:rPr>
        <w:t xml:space="preserve"> units of study curric</w:t>
      </w:r>
      <w:r w:rsidR="00362F19" w:rsidRPr="00162229">
        <w:rPr>
          <w:rFonts w:ascii="Garamond" w:hAnsi="Garamond" w:cs="Gill Sans Light"/>
          <w:szCs w:val="24"/>
        </w:rPr>
        <w:t xml:space="preserve">ulum. Invited presentation at </w:t>
      </w:r>
      <w:r w:rsidRPr="00162229">
        <w:rPr>
          <w:rFonts w:ascii="Garamond" w:hAnsi="Garamond" w:cs="Gill Sans Light"/>
          <w:szCs w:val="24"/>
        </w:rPr>
        <w:t>Writing Professional Development Workshop, Jefferson Elementary School, Richland, WA.</w:t>
      </w:r>
    </w:p>
    <w:p w14:paraId="45AAF80A" w14:textId="7947351E" w:rsidR="00E35C65" w:rsidRPr="00162229" w:rsidRDefault="00E35C65" w:rsidP="00E35C65">
      <w:pPr>
        <w:widowControl/>
        <w:autoSpaceDE w:val="0"/>
        <w:autoSpaceDN w:val="0"/>
        <w:spacing w:after="120" w:line="240" w:lineRule="auto"/>
        <w:ind w:left="720" w:hanging="720"/>
        <w:jc w:val="left"/>
        <w:textAlignment w:val="bottom"/>
        <w:rPr>
          <w:rFonts w:ascii="Garamond" w:hAnsi="Garamond" w:cs="Gill Sans Light"/>
          <w:szCs w:val="24"/>
        </w:rPr>
      </w:pPr>
      <w:r w:rsidRPr="00162229">
        <w:rPr>
          <w:rFonts w:ascii="Garamond" w:hAnsi="Garamond" w:cs="Gill Sans Light"/>
          <w:szCs w:val="24"/>
        </w:rPr>
        <w:t xml:space="preserve">Roth McDuffie, A. &amp; Newcomer, S. N. </w:t>
      </w:r>
      <w:r w:rsidR="00FE1219" w:rsidRPr="00162229">
        <w:rPr>
          <w:rFonts w:ascii="Garamond" w:hAnsi="Garamond" w:cs="Gill Sans Light"/>
          <w:szCs w:val="24"/>
        </w:rPr>
        <w:t xml:space="preserve">(3 sessions: October 9, 2013, Jan. 8, 2014, March 5, 2014). </w:t>
      </w:r>
      <w:r w:rsidR="00362F19" w:rsidRPr="00162229">
        <w:rPr>
          <w:rFonts w:ascii="Garamond" w:hAnsi="Garamond" w:cs="Gill Sans Light"/>
          <w:szCs w:val="24"/>
        </w:rPr>
        <w:t xml:space="preserve">Collaboration &amp; Equity in Mathematics Learning with Connections to Literacy. </w:t>
      </w:r>
      <w:r w:rsidR="00FE1219" w:rsidRPr="00162229">
        <w:rPr>
          <w:rFonts w:ascii="Garamond" w:hAnsi="Garamond" w:cs="Gill Sans Light"/>
          <w:szCs w:val="24"/>
        </w:rPr>
        <w:t xml:space="preserve">Invited </w:t>
      </w:r>
      <w:r w:rsidR="00362F19" w:rsidRPr="00162229">
        <w:rPr>
          <w:rFonts w:ascii="Garamond" w:hAnsi="Garamond" w:cs="Gill Sans Light"/>
          <w:szCs w:val="24"/>
        </w:rPr>
        <w:t xml:space="preserve">workshop presentations for </w:t>
      </w:r>
      <w:r w:rsidRPr="00162229">
        <w:rPr>
          <w:rFonts w:ascii="Garamond" w:hAnsi="Garamond" w:cs="Gill Sans Light"/>
          <w:szCs w:val="24"/>
        </w:rPr>
        <w:t>Math Professional Development with Literacy Connections, Virgie Robinson E</w:t>
      </w:r>
      <w:r w:rsidR="00FE1219" w:rsidRPr="00162229">
        <w:rPr>
          <w:rFonts w:ascii="Garamond" w:hAnsi="Garamond" w:cs="Gill Sans Light"/>
          <w:szCs w:val="24"/>
        </w:rPr>
        <w:t>lementary School, Pasco, WA.</w:t>
      </w:r>
    </w:p>
    <w:p w14:paraId="6795D736" w14:textId="063BF310" w:rsidR="00E52E0A" w:rsidRPr="00162229" w:rsidRDefault="00E52E0A" w:rsidP="00181F17">
      <w:pPr>
        <w:widowControl/>
        <w:autoSpaceDE w:val="0"/>
        <w:autoSpaceDN w:val="0"/>
        <w:spacing w:after="120" w:line="240" w:lineRule="auto"/>
        <w:ind w:left="720" w:hanging="720"/>
        <w:jc w:val="left"/>
        <w:textAlignment w:val="bottom"/>
        <w:rPr>
          <w:rFonts w:ascii="Garamond" w:hAnsi="Garamond" w:cs="Gill Sans Light"/>
          <w:szCs w:val="24"/>
        </w:rPr>
      </w:pPr>
      <w:r w:rsidRPr="00162229">
        <w:rPr>
          <w:rFonts w:ascii="Garamond" w:hAnsi="Garamond" w:cs="Gill Sans Light"/>
          <w:szCs w:val="24"/>
        </w:rPr>
        <w:t>Newcomer, S.</w:t>
      </w:r>
      <w:r w:rsidR="005F7D7E" w:rsidRPr="00162229">
        <w:rPr>
          <w:rFonts w:ascii="Garamond" w:hAnsi="Garamond" w:cs="Gill Sans Light"/>
          <w:szCs w:val="24"/>
        </w:rPr>
        <w:t>N.</w:t>
      </w:r>
      <w:r w:rsidR="00C177FD" w:rsidRPr="00162229">
        <w:rPr>
          <w:rFonts w:ascii="Garamond" w:hAnsi="Garamond" w:cs="Gill Sans Light"/>
          <w:szCs w:val="24"/>
        </w:rPr>
        <w:t xml:space="preserve"> &amp;</w:t>
      </w:r>
      <w:r w:rsidRPr="00162229">
        <w:rPr>
          <w:rFonts w:ascii="Garamond" w:hAnsi="Garamond" w:cs="Gill Sans Light"/>
          <w:szCs w:val="24"/>
        </w:rPr>
        <w:t xml:space="preserve"> Duncan, E.</w:t>
      </w:r>
      <w:r w:rsidR="00DE1824" w:rsidRPr="00162229">
        <w:rPr>
          <w:rFonts w:ascii="Garamond" w:hAnsi="Garamond" w:cs="Gill Sans Light"/>
          <w:szCs w:val="24"/>
        </w:rPr>
        <w:t xml:space="preserve"> (March-May, 2006). Structured immersion observation protocol m</w:t>
      </w:r>
      <w:r w:rsidRPr="00162229">
        <w:rPr>
          <w:rFonts w:ascii="Garamond" w:hAnsi="Garamond" w:cs="Gill Sans Light"/>
          <w:szCs w:val="24"/>
        </w:rPr>
        <w:t>ethods for K-8 teachers</w:t>
      </w:r>
      <w:r w:rsidR="00DE1824" w:rsidRPr="00162229">
        <w:rPr>
          <w:rFonts w:ascii="Garamond" w:hAnsi="Garamond" w:cs="Gill Sans Light"/>
          <w:szCs w:val="24"/>
        </w:rPr>
        <w:t>. Presented at Valley View Elementary School</w:t>
      </w:r>
      <w:r w:rsidR="00ED014D" w:rsidRPr="00162229">
        <w:rPr>
          <w:rFonts w:ascii="Garamond" w:hAnsi="Garamond" w:cs="Gill Sans Light"/>
          <w:szCs w:val="24"/>
        </w:rPr>
        <w:t xml:space="preserve"> in Phoenix, AZ.</w:t>
      </w:r>
    </w:p>
    <w:p w14:paraId="7A6E3105" w14:textId="49014405" w:rsidR="00E52E0A" w:rsidRPr="00162229" w:rsidRDefault="00E52E0A" w:rsidP="00181F17">
      <w:pPr>
        <w:widowControl/>
        <w:autoSpaceDE w:val="0"/>
        <w:autoSpaceDN w:val="0"/>
        <w:spacing w:after="120" w:line="240" w:lineRule="auto"/>
        <w:ind w:left="720" w:hanging="720"/>
        <w:jc w:val="left"/>
        <w:textAlignment w:val="bottom"/>
        <w:rPr>
          <w:rFonts w:ascii="Garamond" w:hAnsi="Garamond" w:cs="Gill Sans Light"/>
          <w:szCs w:val="24"/>
        </w:rPr>
      </w:pPr>
      <w:r w:rsidRPr="00162229">
        <w:rPr>
          <w:rFonts w:ascii="Garamond" w:hAnsi="Garamond" w:cs="Gill Sans Light"/>
          <w:szCs w:val="24"/>
        </w:rPr>
        <w:t>Newcomer, S.</w:t>
      </w:r>
      <w:r w:rsidR="005F7D7E" w:rsidRPr="00162229">
        <w:rPr>
          <w:rFonts w:ascii="Garamond" w:hAnsi="Garamond" w:cs="Gill Sans Light"/>
          <w:szCs w:val="24"/>
        </w:rPr>
        <w:t>N.</w:t>
      </w:r>
      <w:r w:rsidR="00DE1824" w:rsidRPr="00162229">
        <w:rPr>
          <w:rFonts w:ascii="Garamond" w:hAnsi="Garamond" w:cs="Gill Sans Light"/>
          <w:szCs w:val="24"/>
        </w:rPr>
        <w:t xml:space="preserve"> (April, 2004). Teaching for student e</w:t>
      </w:r>
      <w:r w:rsidRPr="00162229">
        <w:rPr>
          <w:rFonts w:ascii="Garamond" w:hAnsi="Garamond" w:cs="Gill Sans Light"/>
          <w:szCs w:val="24"/>
        </w:rPr>
        <w:t xml:space="preserve">ngagement. </w:t>
      </w:r>
      <w:r w:rsidR="00DE1824" w:rsidRPr="00162229">
        <w:rPr>
          <w:rFonts w:ascii="Garamond" w:hAnsi="Garamond" w:cs="Gill Sans Light"/>
          <w:szCs w:val="24"/>
        </w:rPr>
        <w:t xml:space="preserve">Presented at </w:t>
      </w:r>
      <w:r w:rsidRPr="00162229">
        <w:rPr>
          <w:rFonts w:ascii="Garamond" w:hAnsi="Garamond" w:cs="Gill Sans Light"/>
          <w:szCs w:val="24"/>
        </w:rPr>
        <w:t xml:space="preserve">Valley View </w:t>
      </w:r>
      <w:r w:rsidR="00DE1824" w:rsidRPr="00162229">
        <w:rPr>
          <w:rFonts w:ascii="Garamond" w:hAnsi="Garamond" w:cs="Gill Sans Light"/>
          <w:szCs w:val="24"/>
        </w:rPr>
        <w:t xml:space="preserve">Elementary School </w:t>
      </w:r>
      <w:r w:rsidR="00ED014D" w:rsidRPr="00162229">
        <w:rPr>
          <w:rFonts w:ascii="Garamond" w:hAnsi="Garamond" w:cs="Gill Sans Light"/>
          <w:szCs w:val="24"/>
        </w:rPr>
        <w:t>in Phoenix, AZ.</w:t>
      </w:r>
    </w:p>
    <w:p w14:paraId="03AE851B" w14:textId="63F994A2" w:rsidR="00616C16" w:rsidRPr="00162229" w:rsidRDefault="00C177FD" w:rsidP="001D395C">
      <w:pPr>
        <w:widowControl/>
        <w:autoSpaceDE w:val="0"/>
        <w:autoSpaceDN w:val="0"/>
        <w:spacing w:after="120" w:line="240" w:lineRule="auto"/>
        <w:ind w:left="720" w:hanging="720"/>
        <w:jc w:val="left"/>
        <w:textAlignment w:val="bottom"/>
        <w:rPr>
          <w:rFonts w:ascii="Garamond" w:hAnsi="Garamond" w:cs="Gill Sans Light"/>
          <w:szCs w:val="24"/>
        </w:rPr>
      </w:pPr>
      <w:r w:rsidRPr="00162229">
        <w:rPr>
          <w:rFonts w:ascii="Garamond" w:hAnsi="Garamond" w:cs="Gill Sans Light"/>
          <w:szCs w:val="24"/>
        </w:rPr>
        <w:t>Guerra, A. &amp;</w:t>
      </w:r>
      <w:r w:rsidR="00E52E0A" w:rsidRPr="00162229">
        <w:rPr>
          <w:rFonts w:ascii="Garamond" w:hAnsi="Garamond" w:cs="Gill Sans Light"/>
          <w:szCs w:val="24"/>
        </w:rPr>
        <w:t xml:space="preserve"> Newcomer, S.</w:t>
      </w:r>
      <w:r w:rsidR="005F7D7E" w:rsidRPr="00162229">
        <w:rPr>
          <w:rFonts w:ascii="Garamond" w:hAnsi="Garamond" w:cs="Gill Sans Light"/>
          <w:szCs w:val="24"/>
        </w:rPr>
        <w:t xml:space="preserve">N. </w:t>
      </w:r>
      <w:r w:rsidR="009A7199" w:rsidRPr="00162229">
        <w:rPr>
          <w:rFonts w:ascii="Garamond" w:hAnsi="Garamond" w:cs="Gill Sans Light"/>
          <w:szCs w:val="24"/>
        </w:rPr>
        <w:t xml:space="preserve">(June, 2004). Best practices in teaching reading comprehension. Presented at </w:t>
      </w:r>
      <w:r w:rsidR="00E52E0A" w:rsidRPr="00162229">
        <w:rPr>
          <w:rFonts w:ascii="Garamond" w:hAnsi="Garamond" w:cs="Gill Sans Light"/>
          <w:szCs w:val="24"/>
        </w:rPr>
        <w:t>Roosevelt School District</w:t>
      </w:r>
      <w:r w:rsidR="00ED014D" w:rsidRPr="00162229">
        <w:rPr>
          <w:rFonts w:ascii="Garamond" w:hAnsi="Garamond" w:cs="Gill Sans Light"/>
          <w:szCs w:val="24"/>
        </w:rPr>
        <w:t xml:space="preserve"> in Phoenix, AZ.</w:t>
      </w:r>
    </w:p>
    <w:p w14:paraId="0692D3C9" w14:textId="77777777" w:rsidR="00102FA0" w:rsidRPr="00162229" w:rsidRDefault="00102FA0" w:rsidP="00D70B8B">
      <w:pPr>
        <w:widowControl/>
        <w:pBdr>
          <w:bottom w:val="single" w:sz="6" w:space="1" w:color="auto"/>
        </w:pBdr>
        <w:autoSpaceDE w:val="0"/>
        <w:autoSpaceDN w:val="0"/>
        <w:spacing w:line="240" w:lineRule="auto"/>
        <w:contextualSpacing/>
        <w:jc w:val="left"/>
        <w:textAlignment w:val="bottom"/>
        <w:rPr>
          <w:rFonts w:ascii="Garamond" w:hAnsi="Garamond" w:cs="Gill Sans Light"/>
          <w:szCs w:val="24"/>
        </w:rPr>
      </w:pPr>
    </w:p>
    <w:p w14:paraId="42B08042" w14:textId="6D2E787B" w:rsidR="0066505E" w:rsidRPr="00162229" w:rsidRDefault="00E52E0A" w:rsidP="00D70B8B">
      <w:pPr>
        <w:widowControl/>
        <w:pBdr>
          <w:bottom w:val="single" w:sz="6" w:space="1" w:color="auto"/>
        </w:pBdr>
        <w:autoSpaceDE w:val="0"/>
        <w:autoSpaceDN w:val="0"/>
        <w:spacing w:line="240" w:lineRule="auto"/>
        <w:contextualSpacing/>
        <w:jc w:val="left"/>
        <w:textAlignment w:val="bottom"/>
        <w:rPr>
          <w:rFonts w:ascii="Garamond" w:hAnsi="Garamond" w:cs="Gill Sans Light"/>
          <w:szCs w:val="24"/>
        </w:rPr>
      </w:pPr>
      <w:r w:rsidRPr="00162229">
        <w:rPr>
          <w:rFonts w:ascii="Garamond" w:hAnsi="Garamond" w:cs="Gill Sans Light"/>
          <w:szCs w:val="24"/>
        </w:rPr>
        <w:t>Service</w:t>
      </w:r>
      <w:r w:rsidR="00971472" w:rsidRPr="00162229">
        <w:rPr>
          <w:rFonts w:ascii="Garamond" w:hAnsi="Garamond" w:cs="Gill Sans Light"/>
          <w:szCs w:val="24"/>
        </w:rPr>
        <w:t xml:space="preserve"> &amp; Partnerships</w:t>
      </w:r>
    </w:p>
    <w:p w14:paraId="083539C6" w14:textId="77777777" w:rsidR="0066505E" w:rsidRPr="00162229" w:rsidRDefault="0066505E" w:rsidP="00F322F1">
      <w:pPr>
        <w:widowControl/>
        <w:autoSpaceDE w:val="0"/>
        <w:autoSpaceDN w:val="0"/>
        <w:spacing w:line="240" w:lineRule="auto"/>
        <w:contextualSpacing/>
        <w:jc w:val="center"/>
        <w:textAlignment w:val="bottom"/>
        <w:rPr>
          <w:rFonts w:ascii="Garamond" w:hAnsi="Garamond" w:cs="Gill Sans Light"/>
          <w:szCs w:val="24"/>
        </w:rPr>
      </w:pPr>
    </w:p>
    <w:p w14:paraId="42E446E7" w14:textId="79F263AA" w:rsidR="00E52E0A" w:rsidRPr="00162229" w:rsidRDefault="00842593" w:rsidP="00F322F1">
      <w:pPr>
        <w:widowControl/>
        <w:autoSpaceDE w:val="0"/>
        <w:autoSpaceDN w:val="0"/>
        <w:spacing w:line="240" w:lineRule="auto"/>
        <w:contextualSpacing/>
        <w:jc w:val="center"/>
        <w:textAlignment w:val="bottom"/>
        <w:rPr>
          <w:rFonts w:ascii="Garamond" w:hAnsi="Garamond" w:cs="Gill Sans Light"/>
          <w:szCs w:val="24"/>
        </w:rPr>
      </w:pPr>
      <w:r w:rsidRPr="00162229">
        <w:rPr>
          <w:rFonts w:ascii="Garamond" w:hAnsi="Garamond" w:cs="Gill Sans Light"/>
          <w:szCs w:val="24"/>
        </w:rPr>
        <w:t>National</w:t>
      </w:r>
    </w:p>
    <w:p w14:paraId="73B5A9E9" w14:textId="77777777" w:rsidR="00AF7ACC" w:rsidRPr="00162229" w:rsidRDefault="00AF7ACC" w:rsidP="00AF7ACC">
      <w:pPr>
        <w:widowControl/>
        <w:autoSpaceDE w:val="0"/>
        <w:autoSpaceDN w:val="0"/>
        <w:spacing w:line="240" w:lineRule="auto"/>
        <w:contextualSpacing/>
        <w:jc w:val="left"/>
        <w:textAlignment w:val="bottom"/>
        <w:rPr>
          <w:rFonts w:ascii="Garamond" w:hAnsi="Garamond" w:cs="Gill Sans Light"/>
          <w:szCs w:val="24"/>
        </w:rPr>
      </w:pPr>
    </w:p>
    <w:p w14:paraId="3DD8DB7E" w14:textId="0C01A1C9" w:rsidR="00842593" w:rsidRPr="00162229" w:rsidRDefault="00842593" w:rsidP="00842593">
      <w:pPr>
        <w:widowControl/>
        <w:autoSpaceDE w:val="0"/>
        <w:autoSpaceDN w:val="0"/>
        <w:spacing w:line="240" w:lineRule="auto"/>
        <w:contextualSpacing/>
        <w:jc w:val="left"/>
        <w:textAlignment w:val="bottom"/>
        <w:rPr>
          <w:rFonts w:ascii="Garamond" w:hAnsi="Garamond" w:cs="Gill Sans Light"/>
          <w:szCs w:val="24"/>
          <w:u w:val="single"/>
        </w:rPr>
      </w:pPr>
      <w:r w:rsidRPr="00162229">
        <w:rPr>
          <w:rFonts w:ascii="Garamond" w:hAnsi="Garamond" w:cs="Gill Sans Light"/>
          <w:szCs w:val="24"/>
          <w:u w:val="single"/>
        </w:rPr>
        <w:t>Committees</w:t>
      </w:r>
    </w:p>
    <w:p w14:paraId="38006F3A" w14:textId="3CDAD289" w:rsidR="001D395C" w:rsidRPr="00162229" w:rsidRDefault="001D395C" w:rsidP="001D395C">
      <w:pPr>
        <w:widowControl/>
        <w:autoSpaceDE w:val="0"/>
        <w:autoSpaceDN w:val="0"/>
        <w:spacing w:line="240" w:lineRule="auto"/>
        <w:contextualSpacing/>
        <w:jc w:val="left"/>
        <w:textAlignment w:val="bottom"/>
        <w:rPr>
          <w:rFonts w:ascii="Garamond" w:hAnsi="Garamond" w:cs="Gill Sans Light"/>
          <w:szCs w:val="24"/>
        </w:rPr>
      </w:pPr>
      <w:r w:rsidRPr="00162229">
        <w:rPr>
          <w:rFonts w:ascii="Garamond" w:hAnsi="Garamond" w:cs="Gill Sans Light"/>
          <w:szCs w:val="24"/>
        </w:rPr>
        <w:t>Member, Membership Committee, Council on Anthropology &amp; Education, 2016-2017</w:t>
      </w:r>
    </w:p>
    <w:p w14:paraId="03B7CA5C" w14:textId="77777777" w:rsidR="001D395C" w:rsidRPr="00162229" w:rsidRDefault="001D395C" w:rsidP="001D395C">
      <w:pPr>
        <w:widowControl/>
        <w:autoSpaceDE w:val="0"/>
        <w:autoSpaceDN w:val="0"/>
        <w:spacing w:line="240" w:lineRule="auto"/>
        <w:ind w:left="720" w:hanging="720"/>
        <w:contextualSpacing/>
        <w:jc w:val="left"/>
        <w:textAlignment w:val="bottom"/>
        <w:rPr>
          <w:rFonts w:ascii="Garamond" w:hAnsi="Garamond" w:cs="Gill Sans Light"/>
          <w:szCs w:val="24"/>
        </w:rPr>
      </w:pPr>
    </w:p>
    <w:p w14:paraId="013060DB" w14:textId="77777777" w:rsidR="001D395C" w:rsidRPr="00162229" w:rsidRDefault="001D395C" w:rsidP="001D395C">
      <w:pPr>
        <w:widowControl/>
        <w:autoSpaceDE w:val="0"/>
        <w:autoSpaceDN w:val="0"/>
        <w:spacing w:line="240" w:lineRule="auto"/>
        <w:ind w:left="720" w:hanging="720"/>
        <w:contextualSpacing/>
        <w:jc w:val="left"/>
        <w:textAlignment w:val="bottom"/>
        <w:rPr>
          <w:rFonts w:ascii="Garamond" w:hAnsi="Garamond" w:cs="Gill Sans Light"/>
          <w:szCs w:val="24"/>
        </w:rPr>
      </w:pPr>
      <w:r w:rsidRPr="00162229">
        <w:rPr>
          <w:rFonts w:ascii="Garamond" w:hAnsi="Garamond" w:cs="Gill Sans Light"/>
          <w:szCs w:val="24"/>
        </w:rPr>
        <w:t>Member, Writing Group, Committee on Multilingualism, (Multi)literacies &amp; Culture in Schools and Communities, Council on Anthropology &amp; Education, 2015-present.</w:t>
      </w:r>
    </w:p>
    <w:p w14:paraId="35546195" w14:textId="77777777" w:rsidR="001D395C" w:rsidRPr="00162229" w:rsidRDefault="001D395C" w:rsidP="001D395C">
      <w:pPr>
        <w:widowControl/>
        <w:autoSpaceDE w:val="0"/>
        <w:autoSpaceDN w:val="0"/>
        <w:spacing w:line="240" w:lineRule="auto"/>
        <w:contextualSpacing/>
        <w:jc w:val="left"/>
        <w:textAlignment w:val="bottom"/>
        <w:rPr>
          <w:rFonts w:ascii="Garamond" w:hAnsi="Garamond" w:cs="Gill Sans Light"/>
          <w:szCs w:val="24"/>
        </w:rPr>
      </w:pPr>
    </w:p>
    <w:p w14:paraId="2A6EDBC8" w14:textId="3A43FEED" w:rsidR="00842593" w:rsidRPr="00162229" w:rsidRDefault="003F3E5F" w:rsidP="005F7D7E">
      <w:pPr>
        <w:widowControl/>
        <w:autoSpaceDE w:val="0"/>
        <w:autoSpaceDN w:val="0"/>
        <w:spacing w:line="240" w:lineRule="auto"/>
        <w:ind w:left="720" w:hanging="720"/>
        <w:contextualSpacing/>
        <w:jc w:val="left"/>
        <w:textAlignment w:val="bottom"/>
        <w:rPr>
          <w:rFonts w:ascii="Garamond" w:hAnsi="Garamond" w:cs="Gill Sans Light"/>
          <w:szCs w:val="24"/>
        </w:rPr>
      </w:pPr>
      <w:r w:rsidRPr="00162229">
        <w:rPr>
          <w:rFonts w:ascii="Garamond" w:hAnsi="Garamond" w:cs="Gill Sans Light"/>
          <w:szCs w:val="24"/>
        </w:rPr>
        <w:t xml:space="preserve">Co-Chair, </w:t>
      </w:r>
      <w:r w:rsidR="00842593" w:rsidRPr="00162229">
        <w:rPr>
          <w:rFonts w:ascii="Garamond" w:hAnsi="Garamond" w:cs="Gill Sans Light"/>
          <w:szCs w:val="24"/>
        </w:rPr>
        <w:t>Committee on Mult</w:t>
      </w:r>
      <w:r w:rsidR="00C177FD" w:rsidRPr="00162229">
        <w:rPr>
          <w:rFonts w:ascii="Garamond" w:hAnsi="Garamond" w:cs="Gill Sans Light"/>
          <w:szCs w:val="24"/>
        </w:rPr>
        <w:t>i</w:t>
      </w:r>
      <w:r w:rsidR="00842593" w:rsidRPr="00162229">
        <w:rPr>
          <w:rFonts w:ascii="Garamond" w:hAnsi="Garamond" w:cs="Gill Sans Light"/>
          <w:szCs w:val="24"/>
        </w:rPr>
        <w:t>lingualism, (Multi)literacies &amp; Culture in Sc</w:t>
      </w:r>
      <w:r w:rsidRPr="00162229">
        <w:rPr>
          <w:rFonts w:ascii="Garamond" w:hAnsi="Garamond" w:cs="Gill Sans Light"/>
          <w:szCs w:val="24"/>
        </w:rPr>
        <w:t>hools and Communities</w:t>
      </w:r>
      <w:r w:rsidR="00842593" w:rsidRPr="00162229">
        <w:rPr>
          <w:rFonts w:ascii="Garamond" w:hAnsi="Garamond" w:cs="Gill Sans Light"/>
          <w:szCs w:val="24"/>
        </w:rPr>
        <w:t>, Council on Anthropology &amp; Education</w:t>
      </w:r>
      <w:r w:rsidR="009D7AA0" w:rsidRPr="00162229">
        <w:rPr>
          <w:rFonts w:ascii="Garamond" w:hAnsi="Garamond" w:cs="Gill Sans Light"/>
          <w:szCs w:val="24"/>
        </w:rPr>
        <w:t>, 2012-2015.</w:t>
      </w:r>
    </w:p>
    <w:p w14:paraId="609F41E5" w14:textId="77777777" w:rsidR="00CE708F" w:rsidRPr="00162229" w:rsidRDefault="00CE708F" w:rsidP="005F7D7E">
      <w:pPr>
        <w:widowControl/>
        <w:autoSpaceDE w:val="0"/>
        <w:autoSpaceDN w:val="0"/>
        <w:spacing w:line="240" w:lineRule="auto"/>
        <w:ind w:left="720" w:hanging="720"/>
        <w:contextualSpacing/>
        <w:jc w:val="left"/>
        <w:textAlignment w:val="bottom"/>
        <w:rPr>
          <w:rFonts w:ascii="Garamond" w:hAnsi="Garamond" w:cs="Gill Sans Light"/>
          <w:szCs w:val="24"/>
        </w:rPr>
      </w:pPr>
    </w:p>
    <w:p w14:paraId="18180086" w14:textId="77777777" w:rsidR="005F7D7E" w:rsidRPr="00162229" w:rsidRDefault="005F7D7E" w:rsidP="005F7D7E">
      <w:pPr>
        <w:widowControl/>
        <w:autoSpaceDE w:val="0"/>
        <w:autoSpaceDN w:val="0"/>
        <w:spacing w:line="240" w:lineRule="auto"/>
        <w:ind w:left="720" w:hanging="720"/>
        <w:contextualSpacing/>
        <w:jc w:val="left"/>
        <w:textAlignment w:val="bottom"/>
        <w:rPr>
          <w:rFonts w:ascii="Garamond" w:hAnsi="Garamond" w:cs="Gill Sans Light"/>
          <w:szCs w:val="24"/>
        </w:rPr>
      </w:pPr>
    </w:p>
    <w:p w14:paraId="6BD8D7F7" w14:textId="1FA4B006" w:rsidR="005F7D7E" w:rsidRPr="00162229" w:rsidRDefault="009A7199" w:rsidP="005F7D7E">
      <w:pPr>
        <w:widowControl/>
        <w:autoSpaceDE w:val="0"/>
        <w:autoSpaceDN w:val="0"/>
        <w:spacing w:line="240" w:lineRule="auto"/>
        <w:ind w:left="720" w:hanging="720"/>
        <w:contextualSpacing/>
        <w:jc w:val="left"/>
        <w:textAlignment w:val="bottom"/>
        <w:rPr>
          <w:rFonts w:ascii="Garamond" w:hAnsi="Garamond" w:cs="Gill Sans Light"/>
          <w:szCs w:val="24"/>
          <w:u w:val="single"/>
        </w:rPr>
      </w:pPr>
      <w:r w:rsidRPr="00162229">
        <w:rPr>
          <w:rFonts w:ascii="Garamond" w:hAnsi="Garamond" w:cs="Gill Sans Light"/>
          <w:szCs w:val="24"/>
          <w:u w:val="single"/>
        </w:rPr>
        <w:t xml:space="preserve">Conference </w:t>
      </w:r>
      <w:r w:rsidR="003F3E5F" w:rsidRPr="00162229">
        <w:rPr>
          <w:rFonts w:ascii="Garamond" w:hAnsi="Garamond" w:cs="Gill Sans Light"/>
          <w:szCs w:val="24"/>
          <w:u w:val="single"/>
        </w:rPr>
        <w:t>Panels</w:t>
      </w:r>
    </w:p>
    <w:p w14:paraId="3486F39E" w14:textId="5AC51B7D" w:rsidR="001D395C" w:rsidRPr="00162229" w:rsidRDefault="001D395C" w:rsidP="009D7AA0">
      <w:pPr>
        <w:spacing w:line="240" w:lineRule="auto"/>
        <w:ind w:left="720" w:hanging="720"/>
        <w:jc w:val="left"/>
        <w:rPr>
          <w:rFonts w:ascii="Garamond" w:hAnsi="Garamond" w:cs="Gill Sans Light"/>
          <w:szCs w:val="24"/>
        </w:rPr>
      </w:pPr>
      <w:r w:rsidRPr="00162229">
        <w:rPr>
          <w:rFonts w:ascii="Garamond" w:hAnsi="Garamond" w:cs="Gill Sans Light"/>
          <w:szCs w:val="24"/>
        </w:rPr>
        <w:t>Panel Organizer, “Discoveries in studies of teaching and learning: (Re)counting student and teacher experiences as evidence.” Panel presented as part of the Council of Anthropology and Education, at the American Anthropological Association, November 2016.</w:t>
      </w:r>
    </w:p>
    <w:p w14:paraId="383CB3F0" w14:textId="77777777" w:rsidR="001D395C" w:rsidRPr="00162229" w:rsidRDefault="001D395C" w:rsidP="009D7AA0">
      <w:pPr>
        <w:spacing w:line="240" w:lineRule="auto"/>
        <w:ind w:left="720" w:hanging="720"/>
        <w:jc w:val="left"/>
        <w:rPr>
          <w:rFonts w:ascii="Garamond" w:hAnsi="Garamond" w:cs="Gill Sans Light"/>
          <w:szCs w:val="24"/>
        </w:rPr>
      </w:pPr>
    </w:p>
    <w:p w14:paraId="57BB7FD3" w14:textId="06EB3565" w:rsidR="009D7AA0" w:rsidRPr="00162229" w:rsidRDefault="003F3E5F" w:rsidP="009D7AA0">
      <w:pPr>
        <w:spacing w:line="240" w:lineRule="auto"/>
        <w:ind w:left="720" w:hanging="720"/>
        <w:jc w:val="left"/>
        <w:rPr>
          <w:rFonts w:ascii="Garamond" w:hAnsi="Garamond" w:cs="Gill Sans Light"/>
          <w:szCs w:val="24"/>
        </w:rPr>
      </w:pPr>
      <w:r w:rsidRPr="00162229">
        <w:rPr>
          <w:rFonts w:ascii="Garamond" w:hAnsi="Garamond" w:cs="Gill Sans Light"/>
          <w:szCs w:val="24"/>
        </w:rPr>
        <w:t xml:space="preserve">Panel </w:t>
      </w:r>
      <w:r w:rsidR="009D7AA0" w:rsidRPr="00162229">
        <w:rPr>
          <w:rFonts w:ascii="Garamond" w:hAnsi="Garamond" w:cs="Gill Sans Light"/>
          <w:szCs w:val="24"/>
        </w:rPr>
        <w:t>Organizer</w:t>
      </w:r>
      <w:r w:rsidRPr="00162229">
        <w:rPr>
          <w:rFonts w:ascii="Garamond" w:hAnsi="Garamond" w:cs="Gill Sans Light"/>
          <w:szCs w:val="24"/>
        </w:rPr>
        <w:t>, “Rethinking the ‘Familiar’ and Learning About the ‘Strange’</w:t>
      </w:r>
      <w:r w:rsidR="009D7AA0" w:rsidRPr="00162229">
        <w:rPr>
          <w:rFonts w:ascii="Garamond" w:hAnsi="Garamond" w:cs="Gill Sans Light"/>
          <w:szCs w:val="24"/>
        </w:rPr>
        <w:t>: Tensions, Misunderstandings, and Possibilities Related to Language and Literacy Practices Across Diverse Contexts.</w:t>
      </w:r>
      <w:r w:rsidRPr="00162229">
        <w:rPr>
          <w:rFonts w:ascii="Garamond" w:hAnsi="Garamond" w:cs="Gill Sans Light"/>
          <w:szCs w:val="24"/>
        </w:rPr>
        <w:t>”</w:t>
      </w:r>
      <w:r w:rsidR="009D7AA0" w:rsidRPr="00162229">
        <w:rPr>
          <w:rFonts w:ascii="Garamond" w:hAnsi="Garamond" w:cs="Gill Sans Light"/>
          <w:szCs w:val="24"/>
        </w:rPr>
        <w:t xml:space="preserve"> </w:t>
      </w:r>
      <w:r w:rsidR="00AB405B" w:rsidRPr="00162229">
        <w:rPr>
          <w:rFonts w:ascii="Garamond" w:hAnsi="Garamond" w:cs="Gill Sans Light"/>
          <w:szCs w:val="24"/>
        </w:rPr>
        <w:t xml:space="preserve">Panel presented as part of the Council of Anthropology and Education, at the American Anthropological Association, </w:t>
      </w:r>
      <w:r w:rsidR="00875052" w:rsidRPr="00162229">
        <w:rPr>
          <w:rFonts w:ascii="Garamond" w:hAnsi="Garamond" w:cs="Gill Sans Light"/>
          <w:szCs w:val="24"/>
        </w:rPr>
        <w:t>November</w:t>
      </w:r>
      <w:r w:rsidR="00AB405B" w:rsidRPr="00162229">
        <w:rPr>
          <w:rFonts w:ascii="Garamond" w:hAnsi="Garamond" w:cs="Gill Sans Light"/>
          <w:szCs w:val="24"/>
        </w:rPr>
        <w:t xml:space="preserve"> 2015.</w:t>
      </w:r>
    </w:p>
    <w:p w14:paraId="0257A3E4" w14:textId="77777777" w:rsidR="009D7AA0" w:rsidRPr="00162229" w:rsidRDefault="009D7AA0" w:rsidP="009D7AA0">
      <w:pPr>
        <w:widowControl/>
        <w:autoSpaceDE w:val="0"/>
        <w:autoSpaceDN w:val="0"/>
        <w:spacing w:line="240" w:lineRule="auto"/>
        <w:contextualSpacing/>
        <w:jc w:val="left"/>
        <w:textAlignment w:val="bottom"/>
        <w:rPr>
          <w:rFonts w:ascii="Garamond" w:hAnsi="Garamond" w:cs="Gill Sans Light"/>
          <w:szCs w:val="24"/>
        </w:rPr>
      </w:pPr>
    </w:p>
    <w:p w14:paraId="14FCAB3E" w14:textId="6D6D8D51" w:rsidR="005F7D7E" w:rsidRPr="00162229" w:rsidRDefault="003F3E5F" w:rsidP="005F7D7E">
      <w:pPr>
        <w:widowControl/>
        <w:autoSpaceDE w:val="0"/>
        <w:autoSpaceDN w:val="0"/>
        <w:spacing w:line="240" w:lineRule="auto"/>
        <w:ind w:left="720" w:hanging="720"/>
        <w:contextualSpacing/>
        <w:jc w:val="left"/>
        <w:textAlignment w:val="bottom"/>
        <w:rPr>
          <w:rFonts w:ascii="Garamond" w:hAnsi="Garamond" w:cs="Gill Sans Light"/>
          <w:szCs w:val="24"/>
        </w:rPr>
      </w:pPr>
      <w:r w:rsidRPr="00162229">
        <w:rPr>
          <w:rFonts w:ascii="Garamond" w:hAnsi="Garamond" w:cs="Gill Sans Light"/>
          <w:szCs w:val="24"/>
        </w:rPr>
        <w:t xml:space="preserve">Panel Organizer, </w:t>
      </w:r>
      <w:r w:rsidR="00C82D8A" w:rsidRPr="00162229">
        <w:rPr>
          <w:rFonts w:ascii="Garamond" w:hAnsi="Garamond" w:cs="Gill Sans Light"/>
          <w:szCs w:val="24"/>
        </w:rPr>
        <w:t>“</w:t>
      </w:r>
      <w:r w:rsidR="005F7D7E" w:rsidRPr="00162229">
        <w:rPr>
          <w:rFonts w:ascii="Garamond" w:hAnsi="Garamond" w:cs="Gill Sans Light"/>
          <w:szCs w:val="24"/>
        </w:rPr>
        <w:t>Layers, Voices, Conflicts, &amp; Opportunities: Language and Culture as School and Community Resources</w:t>
      </w:r>
      <w:r w:rsidR="00C82D8A" w:rsidRPr="00162229">
        <w:rPr>
          <w:rFonts w:ascii="Garamond" w:hAnsi="Garamond" w:cs="Gill Sans Light"/>
          <w:szCs w:val="24"/>
        </w:rPr>
        <w:t>”</w:t>
      </w:r>
      <w:r w:rsidR="005F7D7E" w:rsidRPr="00162229">
        <w:rPr>
          <w:rFonts w:ascii="Garamond" w:hAnsi="Garamond" w:cs="Gill Sans Light"/>
          <w:szCs w:val="24"/>
        </w:rPr>
        <w:t xml:space="preserve">. Panel presented as part of the Council of Anthropology and Education, at the American Anthropological Association, </w:t>
      </w:r>
      <w:r w:rsidR="00875052" w:rsidRPr="00162229">
        <w:rPr>
          <w:rFonts w:ascii="Garamond" w:hAnsi="Garamond" w:cs="Gill Sans Light"/>
          <w:szCs w:val="24"/>
        </w:rPr>
        <w:t>December</w:t>
      </w:r>
      <w:r w:rsidR="005F7D7E" w:rsidRPr="00162229">
        <w:rPr>
          <w:rFonts w:ascii="Garamond" w:hAnsi="Garamond" w:cs="Gill Sans Light"/>
          <w:szCs w:val="24"/>
        </w:rPr>
        <w:t xml:space="preserve"> 2014. </w:t>
      </w:r>
    </w:p>
    <w:p w14:paraId="77E90035" w14:textId="77777777" w:rsidR="00C82D8A" w:rsidRPr="00162229" w:rsidRDefault="00C82D8A" w:rsidP="00C82D8A">
      <w:pPr>
        <w:widowControl/>
        <w:autoSpaceDE w:val="0"/>
        <w:autoSpaceDN w:val="0"/>
        <w:spacing w:line="240" w:lineRule="auto"/>
        <w:ind w:left="720" w:hanging="720"/>
        <w:contextualSpacing/>
        <w:jc w:val="left"/>
        <w:textAlignment w:val="bottom"/>
        <w:rPr>
          <w:rFonts w:ascii="Garamond" w:hAnsi="Garamond" w:cs="Gill Sans Light"/>
          <w:szCs w:val="24"/>
        </w:rPr>
      </w:pPr>
    </w:p>
    <w:p w14:paraId="34A70192" w14:textId="42BF8E25" w:rsidR="00C82D8A" w:rsidRPr="00162229" w:rsidRDefault="003F3E5F" w:rsidP="00C82D8A">
      <w:pPr>
        <w:widowControl/>
        <w:autoSpaceDE w:val="0"/>
        <w:autoSpaceDN w:val="0"/>
        <w:spacing w:line="240" w:lineRule="auto"/>
        <w:ind w:left="720" w:hanging="720"/>
        <w:contextualSpacing/>
        <w:jc w:val="left"/>
        <w:textAlignment w:val="bottom"/>
        <w:rPr>
          <w:rFonts w:ascii="Garamond" w:hAnsi="Garamond" w:cs="Gill Sans Light"/>
          <w:szCs w:val="24"/>
        </w:rPr>
      </w:pPr>
      <w:r w:rsidRPr="00162229">
        <w:rPr>
          <w:rFonts w:ascii="Garamond" w:hAnsi="Garamond" w:cs="Gill Sans Light"/>
          <w:szCs w:val="24"/>
        </w:rPr>
        <w:t xml:space="preserve">Panel Organizer, </w:t>
      </w:r>
      <w:r w:rsidR="00C82D8A" w:rsidRPr="00162229">
        <w:rPr>
          <w:rFonts w:ascii="Garamond" w:hAnsi="Garamond" w:cs="Gill Sans Light"/>
          <w:szCs w:val="24"/>
        </w:rPr>
        <w:t>“</w:t>
      </w:r>
      <w:r w:rsidR="006972BF" w:rsidRPr="00162229">
        <w:rPr>
          <w:rFonts w:ascii="Garamond" w:hAnsi="Garamond" w:cs="Gill Sans Light"/>
          <w:szCs w:val="24"/>
        </w:rPr>
        <w:t>Home-School Engagements for a Better Future: Drawin</w:t>
      </w:r>
      <w:r w:rsidR="00C82D8A" w:rsidRPr="00162229">
        <w:rPr>
          <w:rFonts w:ascii="Garamond" w:hAnsi="Garamond" w:cs="Gill Sans Light"/>
          <w:szCs w:val="24"/>
        </w:rPr>
        <w:t>g on Languages, Cultures, and F</w:t>
      </w:r>
      <w:r w:rsidR="006972BF" w:rsidRPr="00162229">
        <w:rPr>
          <w:rFonts w:ascii="Garamond" w:hAnsi="Garamond" w:cs="Gill Sans Light"/>
          <w:szCs w:val="24"/>
        </w:rPr>
        <w:t>a</w:t>
      </w:r>
      <w:r w:rsidR="00C82D8A" w:rsidRPr="00162229">
        <w:rPr>
          <w:rFonts w:ascii="Garamond" w:hAnsi="Garamond" w:cs="Gill Sans Light"/>
          <w:szCs w:val="24"/>
        </w:rPr>
        <w:t>m</w:t>
      </w:r>
      <w:r w:rsidR="006972BF" w:rsidRPr="00162229">
        <w:rPr>
          <w:rFonts w:ascii="Garamond" w:hAnsi="Garamond" w:cs="Gill Sans Light"/>
          <w:szCs w:val="24"/>
        </w:rPr>
        <w:t>ily Heritages as Resources in Public Education</w:t>
      </w:r>
      <w:r w:rsidR="00C82D8A" w:rsidRPr="00162229">
        <w:rPr>
          <w:rFonts w:ascii="Garamond" w:hAnsi="Garamond" w:cs="Gill Sans Light"/>
          <w:szCs w:val="24"/>
        </w:rPr>
        <w:t>”</w:t>
      </w:r>
      <w:r w:rsidR="006972BF" w:rsidRPr="00162229">
        <w:rPr>
          <w:rFonts w:ascii="Garamond" w:hAnsi="Garamond" w:cs="Gill Sans Light"/>
          <w:szCs w:val="24"/>
        </w:rPr>
        <w:t xml:space="preserve">. </w:t>
      </w:r>
      <w:r w:rsidR="00C82D8A" w:rsidRPr="00162229">
        <w:rPr>
          <w:rFonts w:ascii="Garamond" w:hAnsi="Garamond" w:cs="Gill Sans Light"/>
          <w:szCs w:val="24"/>
        </w:rPr>
        <w:t>*</w:t>
      </w:r>
      <w:r w:rsidR="006972BF" w:rsidRPr="00162229">
        <w:rPr>
          <w:rFonts w:ascii="Garamond" w:hAnsi="Garamond" w:cs="Gill Sans Light"/>
          <w:szCs w:val="24"/>
        </w:rPr>
        <w:t xml:space="preserve">Selected for </w:t>
      </w:r>
      <w:r w:rsidR="00C82D8A" w:rsidRPr="00162229">
        <w:rPr>
          <w:rFonts w:ascii="Garamond" w:hAnsi="Garamond" w:cs="Gill Sans Light"/>
          <w:szCs w:val="24"/>
        </w:rPr>
        <w:t xml:space="preserve">showcase at the Council on Anthropology and Education Special Installation at the Chicago Field Museum. Panel presented as part of the Council of Anthropology and Education, at the American Anthropological Association, </w:t>
      </w:r>
      <w:r w:rsidR="00875052" w:rsidRPr="00162229">
        <w:rPr>
          <w:rFonts w:ascii="Garamond" w:hAnsi="Garamond" w:cs="Gill Sans Light"/>
          <w:szCs w:val="24"/>
        </w:rPr>
        <w:t>November</w:t>
      </w:r>
      <w:r w:rsidR="00C82D8A" w:rsidRPr="00162229">
        <w:rPr>
          <w:rFonts w:ascii="Garamond" w:hAnsi="Garamond" w:cs="Gill Sans Light"/>
          <w:szCs w:val="24"/>
        </w:rPr>
        <w:t xml:space="preserve"> 2013.</w:t>
      </w:r>
    </w:p>
    <w:p w14:paraId="62D20AED" w14:textId="77777777" w:rsidR="00CE708F" w:rsidRPr="00162229" w:rsidRDefault="00CE708F" w:rsidP="00C177FD">
      <w:pPr>
        <w:widowControl/>
        <w:autoSpaceDE w:val="0"/>
        <w:autoSpaceDN w:val="0"/>
        <w:spacing w:line="240" w:lineRule="auto"/>
        <w:contextualSpacing/>
        <w:jc w:val="left"/>
        <w:textAlignment w:val="bottom"/>
        <w:rPr>
          <w:rFonts w:ascii="Garamond" w:hAnsi="Garamond" w:cs="Gill Sans Light"/>
          <w:szCs w:val="24"/>
          <w:u w:val="single"/>
        </w:rPr>
      </w:pPr>
    </w:p>
    <w:p w14:paraId="22B29BFA" w14:textId="1B363877" w:rsidR="005F7D7E" w:rsidRPr="00162229" w:rsidRDefault="003F3E5F" w:rsidP="005F7D7E">
      <w:pPr>
        <w:widowControl/>
        <w:autoSpaceDE w:val="0"/>
        <w:autoSpaceDN w:val="0"/>
        <w:spacing w:line="240" w:lineRule="auto"/>
        <w:ind w:left="720" w:hanging="720"/>
        <w:contextualSpacing/>
        <w:jc w:val="left"/>
        <w:textAlignment w:val="bottom"/>
        <w:rPr>
          <w:rFonts w:ascii="Garamond" w:hAnsi="Garamond" w:cs="Gill Sans Light"/>
          <w:szCs w:val="24"/>
          <w:u w:val="single"/>
        </w:rPr>
      </w:pPr>
      <w:r w:rsidRPr="00162229">
        <w:rPr>
          <w:rFonts w:ascii="Garamond" w:hAnsi="Garamond" w:cs="Gill Sans Light"/>
          <w:szCs w:val="24"/>
          <w:u w:val="single"/>
        </w:rPr>
        <w:t>Conference Sessions</w:t>
      </w:r>
    </w:p>
    <w:p w14:paraId="2A989D22" w14:textId="504DB2DA" w:rsidR="00A73727" w:rsidRPr="00162229" w:rsidRDefault="00A73727" w:rsidP="005F7D7E">
      <w:pPr>
        <w:widowControl/>
        <w:autoSpaceDE w:val="0"/>
        <w:autoSpaceDN w:val="0"/>
        <w:spacing w:line="240" w:lineRule="auto"/>
        <w:ind w:left="720" w:hanging="720"/>
        <w:contextualSpacing/>
        <w:jc w:val="left"/>
        <w:textAlignment w:val="bottom"/>
        <w:rPr>
          <w:rFonts w:ascii="Garamond" w:hAnsi="Garamond" w:cs="Gill Sans Light"/>
          <w:szCs w:val="24"/>
        </w:rPr>
      </w:pPr>
      <w:r w:rsidRPr="00162229">
        <w:rPr>
          <w:rFonts w:ascii="Garamond" w:hAnsi="Garamond" w:cs="Gill Sans Light"/>
          <w:szCs w:val="24"/>
        </w:rPr>
        <w:t xml:space="preserve">Chair, “Language, culture, and international perspectives on teacher development.” Panel session as part of the Content Area: </w:t>
      </w:r>
      <w:proofErr w:type="spellStart"/>
      <w:r w:rsidRPr="00162229">
        <w:rPr>
          <w:rFonts w:ascii="Garamond" w:hAnsi="Garamond" w:cs="Gill Sans Light"/>
          <w:szCs w:val="24"/>
        </w:rPr>
        <w:t>Inservice</w:t>
      </w:r>
      <w:proofErr w:type="spellEnd"/>
      <w:r w:rsidRPr="00162229">
        <w:rPr>
          <w:rFonts w:ascii="Garamond" w:hAnsi="Garamond" w:cs="Gill Sans Light"/>
          <w:szCs w:val="24"/>
        </w:rPr>
        <w:t xml:space="preserve"> Teacher Education/Professional Development in Literacy, December 2016.</w:t>
      </w:r>
    </w:p>
    <w:p w14:paraId="3BD0FC17" w14:textId="77777777" w:rsidR="00A73727" w:rsidRPr="00162229" w:rsidRDefault="00A73727" w:rsidP="005F7D7E">
      <w:pPr>
        <w:widowControl/>
        <w:autoSpaceDE w:val="0"/>
        <w:autoSpaceDN w:val="0"/>
        <w:spacing w:line="240" w:lineRule="auto"/>
        <w:ind w:left="720" w:hanging="720"/>
        <w:contextualSpacing/>
        <w:jc w:val="left"/>
        <w:textAlignment w:val="bottom"/>
        <w:rPr>
          <w:rFonts w:ascii="Garamond" w:hAnsi="Garamond" w:cs="Gill Sans Light"/>
          <w:szCs w:val="24"/>
        </w:rPr>
      </w:pPr>
    </w:p>
    <w:p w14:paraId="393AF82B" w14:textId="46E81B2F" w:rsidR="00C82D8A" w:rsidRPr="00162229" w:rsidRDefault="00C82D8A" w:rsidP="005F7D7E">
      <w:pPr>
        <w:widowControl/>
        <w:autoSpaceDE w:val="0"/>
        <w:autoSpaceDN w:val="0"/>
        <w:spacing w:line="240" w:lineRule="auto"/>
        <w:ind w:left="720" w:hanging="720"/>
        <w:contextualSpacing/>
        <w:jc w:val="left"/>
        <w:textAlignment w:val="bottom"/>
        <w:rPr>
          <w:rFonts w:ascii="Garamond" w:hAnsi="Garamond" w:cs="Gill Sans Light"/>
          <w:szCs w:val="24"/>
        </w:rPr>
      </w:pPr>
      <w:r w:rsidRPr="00162229">
        <w:rPr>
          <w:rFonts w:ascii="Garamond" w:hAnsi="Garamond" w:cs="Gill Sans Light"/>
          <w:szCs w:val="24"/>
        </w:rPr>
        <w:t>Discussant</w:t>
      </w:r>
      <w:r w:rsidR="003F3E5F" w:rsidRPr="00162229">
        <w:rPr>
          <w:rFonts w:ascii="Garamond" w:hAnsi="Garamond" w:cs="Gill Sans Light"/>
          <w:szCs w:val="24"/>
        </w:rPr>
        <w:t xml:space="preserve">, </w:t>
      </w:r>
      <w:r w:rsidR="007E590D" w:rsidRPr="00162229">
        <w:rPr>
          <w:rFonts w:ascii="Garamond" w:hAnsi="Garamond" w:cs="Gill Sans Light"/>
          <w:szCs w:val="24"/>
        </w:rPr>
        <w:t xml:space="preserve">“Examining </w:t>
      </w:r>
      <w:proofErr w:type="spellStart"/>
      <w:r w:rsidR="007E590D" w:rsidRPr="00162229">
        <w:rPr>
          <w:rFonts w:ascii="Garamond" w:hAnsi="Garamond" w:cs="Gill Sans Light"/>
          <w:szCs w:val="24"/>
        </w:rPr>
        <w:t>P</w:t>
      </w:r>
      <w:r w:rsidRPr="00162229">
        <w:rPr>
          <w:rFonts w:ascii="Garamond" w:hAnsi="Garamond" w:cs="Gill Sans Light"/>
          <w:szCs w:val="24"/>
        </w:rPr>
        <w:t>reservice</w:t>
      </w:r>
      <w:proofErr w:type="spellEnd"/>
      <w:r w:rsidRPr="00162229">
        <w:rPr>
          <w:rFonts w:ascii="Garamond" w:hAnsi="Garamond" w:cs="Gill Sans Light"/>
          <w:szCs w:val="24"/>
        </w:rPr>
        <w:t xml:space="preserve"> Teachers’ Learning About Diversity and Literacy Pedagogy</w:t>
      </w:r>
      <w:r w:rsidR="00875052" w:rsidRPr="00162229">
        <w:rPr>
          <w:rFonts w:ascii="Garamond" w:hAnsi="Garamond" w:cs="Gill Sans Light"/>
          <w:szCs w:val="24"/>
        </w:rPr>
        <w:t>.”</w:t>
      </w:r>
      <w:r w:rsidRPr="00162229">
        <w:rPr>
          <w:rFonts w:ascii="Garamond" w:hAnsi="Garamond" w:cs="Gill Sans Light"/>
          <w:szCs w:val="24"/>
        </w:rPr>
        <w:t xml:space="preserve"> Panel session</w:t>
      </w:r>
      <w:r w:rsidR="00A64DD3" w:rsidRPr="00162229">
        <w:rPr>
          <w:rFonts w:ascii="Garamond" w:hAnsi="Garamond" w:cs="Gill Sans Light"/>
          <w:szCs w:val="24"/>
        </w:rPr>
        <w:t xml:space="preserve"> as part of the Content Area: </w:t>
      </w:r>
      <w:proofErr w:type="spellStart"/>
      <w:r w:rsidR="00A64DD3" w:rsidRPr="00162229">
        <w:rPr>
          <w:rFonts w:ascii="Garamond" w:hAnsi="Garamond" w:cs="Gill Sans Light"/>
          <w:szCs w:val="24"/>
        </w:rPr>
        <w:t>Preservice</w:t>
      </w:r>
      <w:proofErr w:type="spellEnd"/>
      <w:r w:rsidR="00A64DD3" w:rsidRPr="00162229">
        <w:rPr>
          <w:rFonts w:ascii="Garamond" w:hAnsi="Garamond" w:cs="Gill Sans Light"/>
          <w:szCs w:val="24"/>
        </w:rPr>
        <w:t xml:space="preserve"> Teacher Education in Literacy,</w:t>
      </w:r>
      <w:r w:rsidRPr="00162229">
        <w:rPr>
          <w:rFonts w:ascii="Garamond" w:hAnsi="Garamond" w:cs="Gill Sans Light"/>
          <w:szCs w:val="24"/>
        </w:rPr>
        <w:t xml:space="preserve"> at the Literacy Research Association national conferenc</w:t>
      </w:r>
      <w:r w:rsidR="00875052" w:rsidRPr="00162229">
        <w:rPr>
          <w:rFonts w:ascii="Garamond" w:hAnsi="Garamond" w:cs="Gill Sans Light"/>
          <w:szCs w:val="24"/>
        </w:rPr>
        <w:t>e at Marco Island, FL, December</w:t>
      </w:r>
      <w:r w:rsidRPr="00162229">
        <w:rPr>
          <w:rFonts w:ascii="Garamond" w:hAnsi="Garamond" w:cs="Gill Sans Light"/>
          <w:szCs w:val="24"/>
        </w:rPr>
        <w:t xml:space="preserve"> 2014.</w:t>
      </w:r>
    </w:p>
    <w:p w14:paraId="4AC53FC5" w14:textId="77777777" w:rsidR="00AB405B" w:rsidRPr="00162229" w:rsidRDefault="00AB405B" w:rsidP="005F7D7E">
      <w:pPr>
        <w:widowControl/>
        <w:autoSpaceDE w:val="0"/>
        <w:autoSpaceDN w:val="0"/>
        <w:spacing w:line="240" w:lineRule="auto"/>
        <w:ind w:left="720" w:hanging="720"/>
        <w:contextualSpacing/>
        <w:jc w:val="left"/>
        <w:textAlignment w:val="bottom"/>
        <w:rPr>
          <w:rFonts w:ascii="Garamond" w:hAnsi="Garamond" w:cs="Gill Sans Light"/>
          <w:szCs w:val="24"/>
        </w:rPr>
      </w:pPr>
    </w:p>
    <w:p w14:paraId="40B9E64B" w14:textId="544CFE56" w:rsidR="00C82D8A" w:rsidRPr="00162229" w:rsidRDefault="003F3E5F" w:rsidP="005F7D7E">
      <w:pPr>
        <w:widowControl/>
        <w:autoSpaceDE w:val="0"/>
        <w:autoSpaceDN w:val="0"/>
        <w:spacing w:line="240" w:lineRule="auto"/>
        <w:ind w:left="720" w:hanging="720"/>
        <w:contextualSpacing/>
        <w:jc w:val="left"/>
        <w:textAlignment w:val="bottom"/>
        <w:rPr>
          <w:rFonts w:ascii="Garamond" w:hAnsi="Garamond" w:cs="Gill Sans Light"/>
          <w:szCs w:val="24"/>
        </w:rPr>
      </w:pPr>
      <w:r w:rsidRPr="00162229">
        <w:rPr>
          <w:rFonts w:ascii="Garamond" w:hAnsi="Garamond" w:cs="Gill Sans Light"/>
          <w:szCs w:val="24"/>
        </w:rPr>
        <w:t xml:space="preserve">Discussant, </w:t>
      </w:r>
      <w:r w:rsidR="00C82D8A" w:rsidRPr="00162229">
        <w:rPr>
          <w:rFonts w:ascii="Garamond" w:hAnsi="Garamond" w:cs="Gill Sans Light"/>
          <w:szCs w:val="24"/>
        </w:rPr>
        <w:t xml:space="preserve">“Social, Cultural, and Political Issues of Literacy Practices </w:t>
      </w:r>
      <w:proofErr w:type="gramStart"/>
      <w:r w:rsidR="00C82D8A" w:rsidRPr="00162229">
        <w:rPr>
          <w:rFonts w:ascii="Garamond" w:hAnsi="Garamond" w:cs="Gill Sans Light"/>
          <w:szCs w:val="24"/>
        </w:rPr>
        <w:t>In</w:t>
      </w:r>
      <w:proofErr w:type="gramEnd"/>
      <w:r w:rsidR="00C82D8A" w:rsidRPr="00162229">
        <w:rPr>
          <w:rFonts w:ascii="Garamond" w:hAnsi="Garamond" w:cs="Gill Sans Light"/>
          <w:szCs w:val="24"/>
        </w:rPr>
        <w:t xml:space="preserve"> and Out of School</w:t>
      </w:r>
      <w:r w:rsidR="00875052" w:rsidRPr="00162229">
        <w:rPr>
          <w:rFonts w:ascii="Garamond" w:hAnsi="Garamond" w:cs="Gill Sans Light"/>
          <w:szCs w:val="24"/>
        </w:rPr>
        <w:t>.”</w:t>
      </w:r>
      <w:r w:rsidR="00C82D8A" w:rsidRPr="00162229">
        <w:rPr>
          <w:rFonts w:ascii="Garamond" w:hAnsi="Garamond" w:cs="Gill Sans Light"/>
          <w:szCs w:val="24"/>
        </w:rPr>
        <w:t xml:space="preserve"> Panel session</w:t>
      </w:r>
      <w:r w:rsidR="00A64DD3" w:rsidRPr="00162229">
        <w:rPr>
          <w:rFonts w:ascii="Garamond" w:hAnsi="Garamond" w:cs="Gill Sans Light"/>
          <w:szCs w:val="24"/>
        </w:rPr>
        <w:t xml:space="preserve"> as part of the Content Area: Social, Cultural, and Political Issues of Literacy Practices </w:t>
      </w:r>
      <w:proofErr w:type="gramStart"/>
      <w:r w:rsidR="00A64DD3" w:rsidRPr="00162229">
        <w:rPr>
          <w:rFonts w:ascii="Garamond" w:hAnsi="Garamond" w:cs="Gill Sans Light"/>
          <w:szCs w:val="24"/>
        </w:rPr>
        <w:t>In</w:t>
      </w:r>
      <w:proofErr w:type="gramEnd"/>
      <w:r w:rsidR="00A64DD3" w:rsidRPr="00162229">
        <w:rPr>
          <w:rFonts w:ascii="Garamond" w:hAnsi="Garamond" w:cs="Gill Sans Light"/>
          <w:szCs w:val="24"/>
        </w:rPr>
        <w:t xml:space="preserve"> and Out of School, </w:t>
      </w:r>
      <w:r w:rsidR="00C82D8A" w:rsidRPr="00162229">
        <w:rPr>
          <w:rFonts w:ascii="Garamond" w:hAnsi="Garamond" w:cs="Gill Sans Light"/>
          <w:szCs w:val="24"/>
        </w:rPr>
        <w:t>at the Literacy Research Association national conference in Dallas, TX, December, 2013.</w:t>
      </w:r>
    </w:p>
    <w:p w14:paraId="06EC8C6E" w14:textId="77777777" w:rsidR="00C82D8A" w:rsidRPr="00162229" w:rsidRDefault="00C82D8A" w:rsidP="005F7D7E">
      <w:pPr>
        <w:widowControl/>
        <w:autoSpaceDE w:val="0"/>
        <w:autoSpaceDN w:val="0"/>
        <w:spacing w:line="240" w:lineRule="auto"/>
        <w:ind w:left="720" w:hanging="720"/>
        <w:contextualSpacing/>
        <w:jc w:val="left"/>
        <w:textAlignment w:val="bottom"/>
        <w:rPr>
          <w:rFonts w:ascii="Garamond" w:hAnsi="Garamond" w:cs="Gill Sans Light"/>
          <w:szCs w:val="24"/>
        </w:rPr>
      </w:pPr>
    </w:p>
    <w:p w14:paraId="33D97ECC" w14:textId="5073C2A9" w:rsidR="00C82D8A" w:rsidRPr="00162229" w:rsidRDefault="003F3E5F" w:rsidP="005F7D7E">
      <w:pPr>
        <w:widowControl/>
        <w:autoSpaceDE w:val="0"/>
        <w:autoSpaceDN w:val="0"/>
        <w:spacing w:line="240" w:lineRule="auto"/>
        <w:ind w:left="720" w:hanging="720"/>
        <w:contextualSpacing/>
        <w:jc w:val="left"/>
        <w:textAlignment w:val="bottom"/>
        <w:rPr>
          <w:rFonts w:ascii="Garamond" w:hAnsi="Garamond" w:cs="Gill Sans Light"/>
          <w:szCs w:val="24"/>
        </w:rPr>
      </w:pPr>
      <w:r w:rsidRPr="00162229">
        <w:rPr>
          <w:rFonts w:ascii="Garamond" w:hAnsi="Garamond" w:cs="Gill Sans Light"/>
          <w:szCs w:val="24"/>
        </w:rPr>
        <w:t xml:space="preserve">Chair, </w:t>
      </w:r>
      <w:r w:rsidR="00C82D8A" w:rsidRPr="00162229">
        <w:rPr>
          <w:rFonts w:ascii="Garamond" w:hAnsi="Garamond" w:cs="Gill Sans Light"/>
          <w:szCs w:val="24"/>
        </w:rPr>
        <w:t>“Funds of Knowledge, Drama, and Family Literacy in Practice</w:t>
      </w:r>
      <w:r w:rsidR="00875052" w:rsidRPr="00162229">
        <w:rPr>
          <w:rFonts w:ascii="Garamond" w:hAnsi="Garamond" w:cs="Gill Sans Light"/>
          <w:szCs w:val="24"/>
        </w:rPr>
        <w:t>.”</w:t>
      </w:r>
      <w:r w:rsidR="00C82D8A" w:rsidRPr="00162229">
        <w:rPr>
          <w:rFonts w:ascii="Garamond" w:hAnsi="Garamond" w:cs="Gill Sans Light"/>
          <w:szCs w:val="24"/>
        </w:rPr>
        <w:t xml:space="preserve"> Panel session </w:t>
      </w:r>
      <w:r w:rsidR="00A64DD3" w:rsidRPr="00162229">
        <w:rPr>
          <w:rFonts w:ascii="Garamond" w:hAnsi="Garamond" w:cs="Gill Sans Light"/>
          <w:szCs w:val="24"/>
        </w:rPr>
        <w:t xml:space="preserve">as part of the Content Area of: Social, Cultural, and Political Issues of Literacy Practices </w:t>
      </w:r>
      <w:proofErr w:type="gramStart"/>
      <w:r w:rsidR="00A64DD3" w:rsidRPr="00162229">
        <w:rPr>
          <w:rFonts w:ascii="Garamond" w:hAnsi="Garamond" w:cs="Gill Sans Light"/>
          <w:szCs w:val="24"/>
        </w:rPr>
        <w:t>In</w:t>
      </w:r>
      <w:proofErr w:type="gramEnd"/>
      <w:r w:rsidR="00A64DD3" w:rsidRPr="00162229">
        <w:rPr>
          <w:rFonts w:ascii="Garamond" w:hAnsi="Garamond" w:cs="Gill Sans Light"/>
          <w:szCs w:val="24"/>
        </w:rPr>
        <w:t xml:space="preserve"> and Out of School, </w:t>
      </w:r>
      <w:r w:rsidR="00C82D8A" w:rsidRPr="00162229">
        <w:rPr>
          <w:rFonts w:ascii="Garamond" w:hAnsi="Garamond" w:cs="Gill Sans Light"/>
          <w:szCs w:val="24"/>
        </w:rPr>
        <w:t>at the Literacy Research Association national conference in Dallas, TX, December, 2013.</w:t>
      </w:r>
    </w:p>
    <w:p w14:paraId="5F32DEBF" w14:textId="77777777" w:rsidR="00A64DD3" w:rsidRPr="00162229" w:rsidRDefault="00A64DD3" w:rsidP="00842593">
      <w:pPr>
        <w:widowControl/>
        <w:autoSpaceDE w:val="0"/>
        <w:autoSpaceDN w:val="0"/>
        <w:spacing w:after="120" w:line="240" w:lineRule="auto"/>
        <w:jc w:val="left"/>
        <w:textAlignment w:val="bottom"/>
        <w:rPr>
          <w:rFonts w:ascii="Garamond" w:hAnsi="Garamond" w:cs="Gill Sans Light"/>
          <w:szCs w:val="24"/>
          <w:lang w:eastAsia="en-US"/>
        </w:rPr>
      </w:pPr>
    </w:p>
    <w:p w14:paraId="19B329B4" w14:textId="22DECD4B" w:rsidR="00842593" w:rsidRPr="00162229" w:rsidRDefault="00A73727" w:rsidP="00842593">
      <w:pPr>
        <w:widowControl/>
        <w:autoSpaceDE w:val="0"/>
        <w:autoSpaceDN w:val="0"/>
        <w:spacing w:after="120" w:line="240" w:lineRule="auto"/>
        <w:jc w:val="left"/>
        <w:textAlignment w:val="bottom"/>
        <w:rPr>
          <w:rFonts w:ascii="Garamond" w:hAnsi="Garamond" w:cs="Gill Sans Light"/>
          <w:szCs w:val="24"/>
          <w:u w:val="single"/>
        </w:rPr>
      </w:pPr>
      <w:r w:rsidRPr="00162229">
        <w:rPr>
          <w:rFonts w:ascii="Garamond" w:hAnsi="Garamond" w:cs="Gill Sans Light"/>
          <w:szCs w:val="24"/>
          <w:u w:val="single"/>
        </w:rPr>
        <w:t>Reviewer for</w:t>
      </w:r>
      <w:r w:rsidR="009A7199" w:rsidRPr="00162229">
        <w:rPr>
          <w:rFonts w:ascii="Garamond" w:hAnsi="Garamond" w:cs="Gill Sans Light"/>
          <w:szCs w:val="24"/>
          <w:u w:val="single"/>
        </w:rPr>
        <w:t xml:space="preserve"> </w:t>
      </w:r>
      <w:r w:rsidR="00842593" w:rsidRPr="00162229">
        <w:rPr>
          <w:rFonts w:ascii="Garamond" w:hAnsi="Garamond" w:cs="Gill Sans Light"/>
          <w:szCs w:val="24"/>
          <w:u w:val="single"/>
        </w:rPr>
        <w:t>Journals</w:t>
      </w:r>
      <w:r w:rsidR="00B35671" w:rsidRPr="00162229">
        <w:rPr>
          <w:rFonts w:ascii="Garamond" w:hAnsi="Garamond" w:cs="Gill Sans Light"/>
          <w:szCs w:val="24"/>
          <w:u w:val="single"/>
        </w:rPr>
        <w:t xml:space="preserve"> &amp; Conference Presentations</w:t>
      </w:r>
    </w:p>
    <w:p w14:paraId="0A207056" w14:textId="7A1D4868" w:rsidR="00AC1180" w:rsidRPr="00162229" w:rsidRDefault="00AC1180" w:rsidP="00A73727">
      <w:pPr>
        <w:widowControl/>
        <w:autoSpaceDE w:val="0"/>
        <w:autoSpaceDN w:val="0"/>
        <w:spacing w:after="120" w:line="240" w:lineRule="auto"/>
        <w:jc w:val="left"/>
        <w:textAlignment w:val="bottom"/>
        <w:rPr>
          <w:rFonts w:ascii="Garamond" w:hAnsi="Garamond" w:cs="Gill Sans Light"/>
          <w:szCs w:val="24"/>
        </w:rPr>
      </w:pPr>
      <w:r w:rsidRPr="00162229">
        <w:rPr>
          <w:rFonts w:ascii="Garamond" w:hAnsi="Garamond" w:cs="Gill Sans Light"/>
          <w:szCs w:val="24"/>
        </w:rPr>
        <w:t>Reviewer, Journal of Latinos and Education: 2016-present</w:t>
      </w:r>
    </w:p>
    <w:p w14:paraId="434B213F" w14:textId="506FB178" w:rsidR="00A73727" w:rsidRPr="00162229" w:rsidRDefault="00A73727" w:rsidP="00A73727">
      <w:pPr>
        <w:widowControl/>
        <w:autoSpaceDE w:val="0"/>
        <w:autoSpaceDN w:val="0"/>
        <w:spacing w:after="120" w:line="240" w:lineRule="auto"/>
        <w:jc w:val="left"/>
        <w:textAlignment w:val="bottom"/>
        <w:rPr>
          <w:rFonts w:ascii="Garamond" w:hAnsi="Garamond" w:cs="Gill Sans Light"/>
          <w:szCs w:val="24"/>
        </w:rPr>
      </w:pPr>
      <w:r w:rsidRPr="00162229">
        <w:rPr>
          <w:rFonts w:ascii="Garamond" w:hAnsi="Garamond" w:cs="Gill Sans Light"/>
          <w:szCs w:val="24"/>
        </w:rPr>
        <w:t>Reviewer, Educational Policy Analysis Archives: 2016</w:t>
      </w:r>
      <w:r w:rsidR="00AC1180" w:rsidRPr="00162229">
        <w:rPr>
          <w:rFonts w:ascii="Garamond" w:hAnsi="Garamond" w:cs="Gill Sans Light"/>
          <w:szCs w:val="24"/>
        </w:rPr>
        <w:t>-present</w:t>
      </w:r>
    </w:p>
    <w:p w14:paraId="5DACA537" w14:textId="67F833D0" w:rsidR="00A73727" w:rsidRPr="00162229" w:rsidRDefault="00A73727" w:rsidP="00842593">
      <w:pPr>
        <w:widowControl/>
        <w:autoSpaceDE w:val="0"/>
        <w:autoSpaceDN w:val="0"/>
        <w:spacing w:after="120" w:line="240" w:lineRule="auto"/>
        <w:jc w:val="left"/>
        <w:textAlignment w:val="bottom"/>
        <w:rPr>
          <w:rFonts w:ascii="Garamond" w:hAnsi="Garamond" w:cs="Gill Sans Light"/>
          <w:szCs w:val="24"/>
        </w:rPr>
      </w:pPr>
      <w:r w:rsidRPr="00162229">
        <w:rPr>
          <w:rFonts w:ascii="Garamond" w:hAnsi="Garamond" w:cs="Gill Sans Light"/>
          <w:szCs w:val="24"/>
        </w:rPr>
        <w:t>Reviewer, Linguistics and Education: 2016</w:t>
      </w:r>
      <w:r w:rsidR="00AC1180" w:rsidRPr="00162229">
        <w:rPr>
          <w:rFonts w:ascii="Garamond" w:hAnsi="Garamond" w:cs="Gill Sans Light"/>
          <w:szCs w:val="24"/>
        </w:rPr>
        <w:t>-present</w:t>
      </w:r>
    </w:p>
    <w:p w14:paraId="2E71CF8E" w14:textId="1693DA94" w:rsidR="00842593" w:rsidRPr="00162229" w:rsidRDefault="009A7199" w:rsidP="00842593">
      <w:pPr>
        <w:widowControl/>
        <w:autoSpaceDE w:val="0"/>
        <w:autoSpaceDN w:val="0"/>
        <w:spacing w:after="120" w:line="240" w:lineRule="auto"/>
        <w:jc w:val="left"/>
        <w:textAlignment w:val="bottom"/>
        <w:rPr>
          <w:rFonts w:ascii="Garamond" w:hAnsi="Garamond" w:cs="Gill Sans Light"/>
          <w:szCs w:val="24"/>
        </w:rPr>
      </w:pPr>
      <w:r w:rsidRPr="00162229">
        <w:rPr>
          <w:rFonts w:ascii="Garamond" w:hAnsi="Garamond" w:cs="Gill Sans Light"/>
          <w:szCs w:val="24"/>
        </w:rPr>
        <w:t xml:space="preserve">Reviewer, </w:t>
      </w:r>
      <w:r w:rsidR="00842593" w:rsidRPr="00162229">
        <w:rPr>
          <w:rFonts w:ascii="Garamond" w:hAnsi="Garamond" w:cs="Gill Sans Light"/>
          <w:szCs w:val="24"/>
        </w:rPr>
        <w:t xml:space="preserve">Literacy Research </w:t>
      </w:r>
      <w:r w:rsidR="00E7215C" w:rsidRPr="00162229">
        <w:rPr>
          <w:rFonts w:ascii="Garamond" w:hAnsi="Garamond" w:cs="Gill Sans Light"/>
          <w:szCs w:val="24"/>
        </w:rPr>
        <w:t xml:space="preserve">Association, Literacy Research </w:t>
      </w:r>
      <w:r w:rsidR="00842593" w:rsidRPr="00162229">
        <w:rPr>
          <w:rFonts w:ascii="Garamond" w:hAnsi="Garamond" w:cs="Gill Sans Light"/>
          <w:szCs w:val="24"/>
        </w:rPr>
        <w:t>Journal: 2013</w:t>
      </w:r>
      <w:r w:rsidR="00F914A4" w:rsidRPr="00162229">
        <w:rPr>
          <w:rFonts w:ascii="Garamond" w:hAnsi="Garamond" w:cs="Gill Sans Light"/>
          <w:szCs w:val="24"/>
        </w:rPr>
        <w:t>-present</w:t>
      </w:r>
    </w:p>
    <w:p w14:paraId="296F4411" w14:textId="2B472DAC" w:rsidR="00B35671" w:rsidRPr="00162229" w:rsidRDefault="009A7199" w:rsidP="00B35671">
      <w:pPr>
        <w:widowControl/>
        <w:autoSpaceDE w:val="0"/>
        <w:autoSpaceDN w:val="0"/>
        <w:spacing w:after="120" w:line="240" w:lineRule="auto"/>
        <w:jc w:val="left"/>
        <w:textAlignment w:val="bottom"/>
        <w:rPr>
          <w:rFonts w:ascii="Garamond" w:hAnsi="Garamond" w:cs="Gill Sans Light"/>
          <w:szCs w:val="24"/>
        </w:rPr>
      </w:pPr>
      <w:r w:rsidRPr="00162229">
        <w:rPr>
          <w:rFonts w:ascii="Garamond" w:hAnsi="Garamond" w:cs="Gill Sans Light"/>
          <w:szCs w:val="24"/>
        </w:rPr>
        <w:t xml:space="preserve">Reviewer, </w:t>
      </w:r>
      <w:r w:rsidR="00842593" w:rsidRPr="00162229">
        <w:rPr>
          <w:rFonts w:ascii="Garamond" w:hAnsi="Garamond" w:cs="Gill Sans Light"/>
          <w:szCs w:val="24"/>
        </w:rPr>
        <w:t>American Anthropological Association, Council on Anthropology &amp; Education: 2013</w:t>
      </w:r>
      <w:r w:rsidR="00F914A4" w:rsidRPr="00162229">
        <w:rPr>
          <w:rFonts w:ascii="Garamond" w:hAnsi="Garamond" w:cs="Gill Sans Light"/>
          <w:szCs w:val="24"/>
        </w:rPr>
        <w:t>-present</w:t>
      </w:r>
    </w:p>
    <w:p w14:paraId="6535426F" w14:textId="5ED8371B" w:rsidR="00A73727" w:rsidRPr="00162229" w:rsidRDefault="00A73727" w:rsidP="00B35671">
      <w:pPr>
        <w:widowControl/>
        <w:autoSpaceDE w:val="0"/>
        <w:autoSpaceDN w:val="0"/>
        <w:spacing w:after="120" w:line="240" w:lineRule="auto"/>
        <w:jc w:val="left"/>
        <w:textAlignment w:val="bottom"/>
        <w:rPr>
          <w:rFonts w:ascii="Garamond" w:hAnsi="Garamond" w:cs="Gill Sans Light"/>
          <w:szCs w:val="24"/>
        </w:rPr>
      </w:pPr>
      <w:r w:rsidRPr="00162229">
        <w:rPr>
          <w:rFonts w:ascii="Garamond" w:hAnsi="Garamond" w:cs="Gill Sans Light"/>
          <w:szCs w:val="24"/>
        </w:rPr>
        <w:t>Reviewer, Current Issues in Education: 2010-present</w:t>
      </w:r>
    </w:p>
    <w:p w14:paraId="63A36915" w14:textId="04B7A846" w:rsidR="00B57C14" w:rsidRPr="00162229" w:rsidRDefault="007E163E" w:rsidP="00F322F1">
      <w:pPr>
        <w:widowControl/>
        <w:autoSpaceDE w:val="0"/>
        <w:autoSpaceDN w:val="0"/>
        <w:spacing w:after="120" w:line="240" w:lineRule="auto"/>
        <w:jc w:val="center"/>
        <w:textAlignment w:val="bottom"/>
        <w:rPr>
          <w:rFonts w:ascii="Garamond" w:hAnsi="Garamond" w:cs="Gill Sans Light"/>
          <w:szCs w:val="24"/>
        </w:rPr>
      </w:pPr>
      <w:r w:rsidRPr="00162229">
        <w:rPr>
          <w:rFonts w:ascii="Garamond" w:hAnsi="Garamond" w:cs="Gill Sans Light"/>
          <w:szCs w:val="24"/>
        </w:rPr>
        <w:t>University</w:t>
      </w:r>
    </w:p>
    <w:p w14:paraId="6D978BB8" w14:textId="69D8157E" w:rsidR="003620CE" w:rsidRPr="00162229" w:rsidRDefault="003620CE" w:rsidP="007E163E">
      <w:pPr>
        <w:widowControl/>
        <w:autoSpaceDE w:val="0"/>
        <w:autoSpaceDN w:val="0"/>
        <w:spacing w:after="120" w:line="240" w:lineRule="auto"/>
        <w:jc w:val="left"/>
        <w:textAlignment w:val="bottom"/>
        <w:rPr>
          <w:rFonts w:ascii="Garamond" w:hAnsi="Garamond" w:cs="Gill Sans Light"/>
          <w:szCs w:val="24"/>
        </w:rPr>
      </w:pPr>
      <w:r w:rsidRPr="00162229">
        <w:rPr>
          <w:rFonts w:ascii="Garamond" w:hAnsi="Garamond" w:cs="Gill Sans Light"/>
          <w:szCs w:val="24"/>
        </w:rPr>
        <w:t>Washington State University Faculty Library Committee, 2017-present</w:t>
      </w:r>
    </w:p>
    <w:p w14:paraId="7664665B" w14:textId="06EB6E79" w:rsidR="007E163E" w:rsidRPr="00162229" w:rsidRDefault="007E163E" w:rsidP="007E163E">
      <w:pPr>
        <w:widowControl/>
        <w:autoSpaceDE w:val="0"/>
        <w:autoSpaceDN w:val="0"/>
        <w:spacing w:after="120" w:line="240" w:lineRule="auto"/>
        <w:jc w:val="left"/>
        <w:textAlignment w:val="bottom"/>
        <w:rPr>
          <w:rFonts w:ascii="Garamond" w:hAnsi="Garamond" w:cs="Gill Sans Light"/>
          <w:szCs w:val="24"/>
        </w:rPr>
      </w:pPr>
      <w:r w:rsidRPr="00162229">
        <w:rPr>
          <w:rFonts w:ascii="Garamond" w:hAnsi="Garamond" w:cs="Gill Sans Light"/>
          <w:szCs w:val="24"/>
        </w:rPr>
        <w:t>Washington State University Tri-Cities Academic Integrity Hearing Board, 2016-2017</w:t>
      </w:r>
    </w:p>
    <w:p w14:paraId="016AB634" w14:textId="236D7F36" w:rsidR="00A73727" w:rsidRPr="00162229" w:rsidRDefault="003620CE" w:rsidP="003620CE">
      <w:pPr>
        <w:widowControl/>
        <w:tabs>
          <w:tab w:val="center" w:pos="4824"/>
          <w:tab w:val="right" w:pos="9648"/>
        </w:tabs>
        <w:autoSpaceDE w:val="0"/>
        <w:autoSpaceDN w:val="0"/>
        <w:spacing w:after="120" w:line="240" w:lineRule="auto"/>
        <w:jc w:val="left"/>
        <w:textAlignment w:val="bottom"/>
        <w:rPr>
          <w:rFonts w:ascii="Garamond" w:hAnsi="Garamond" w:cs="Gill Sans Light"/>
          <w:szCs w:val="24"/>
        </w:rPr>
      </w:pPr>
      <w:r w:rsidRPr="00162229">
        <w:rPr>
          <w:rFonts w:ascii="Garamond" w:hAnsi="Garamond" w:cs="Gill Sans Light"/>
          <w:szCs w:val="24"/>
        </w:rPr>
        <w:tab/>
      </w:r>
      <w:r w:rsidR="00B35671" w:rsidRPr="00162229">
        <w:rPr>
          <w:rFonts w:ascii="Garamond" w:hAnsi="Garamond" w:cs="Gill Sans Light"/>
          <w:szCs w:val="24"/>
        </w:rPr>
        <w:t>College</w:t>
      </w:r>
      <w:r w:rsidRPr="00162229">
        <w:rPr>
          <w:rFonts w:ascii="Garamond" w:hAnsi="Garamond" w:cs="Gill Sans Light"/>
          <w:szCs w:val="24"/>
        </w:rPr>
        <w:tab/>
      </w:r>
    </w:p>
    <w:p w14:paraId="10502D01" w14:textId="6EDB45A5" w:rsidR="00695562" w:rsidRPr="00162229" w:rsidRDefault="00695562" w:rsidP="00E73725">
      <w:pPr>
        <w:widowControl/>
        <w:autoSpaceDE w:val="0"/>
        <w:autoSpaceDN w:val="0"/>
        <w:spacing w:after="120" w:line="240" w:lineRule="auto"/>
        <w:jc w:val="left"/>
        <w:textAlignment w:val="bottom"/>
        <w:rPr>
          <w:rFonts w:ascii="Garamond" w:hAnsi="Garamond" w:cs="Gill Sans Light"/>
          <w:szCs w:val="24"/>
        </w:rPr>
      </w:pPr>
      <w:r w:rsidRPr="00162229">
        <w:rPr>
          <w:rFonts w:ascii="Garamond" w:hAnsi="Garamond" w:cs="Gill Sans Light"/>
          <w:szCs w:val="24"/>
        </w:rPr>
        <w:t>Committee Member, Grants and Research Advisory Council (GRAC), Fall 2016-present</w:t>
      </w:r>
    </w:p>
    <w:p w14:paraId="074018DB" w14:textId="45737F20" w:rsidR="0075268D" w:rsidRPr="00162229" w:rsidRDefault="0075268D" w:rsidP="00E73725">
      <w:pPr>
        <w:widowControl/>
        <w:autoSpaceDE w:val="0"/>
        <w:autoSpaceDN w:val="0"/>
        <w:spacing w:after="120" w:line="240" w:lineRule="auto"/>
        <w:jc w:val="left"/>
        <w:textAlignment w:val="bottom"/>
        <w:rPr>
          <w:rFonts w:ascii="Garamond" w:hAnsi="Garamond" w:cs="Gill Sans Light"/>
          <w:szCs w:val="24"/>
        </w:rPr>
      </w:pPr>
      <w:r w:rsidRPr="00162229">
        <w:rPr>
          <w:rFonts w:ascii="Garamond" w:hAnsi="Garamond" w:cs="Gill Sans Light"/>
          <w:szCs w:val="24"/>
        </w:rPr>
        <w:t>Reviewer, Logan Student Scholarships, Spring 2016</w:t>
      </w:r>
      <w:r w:rsidR="003620CE" w:rsidRPr="00162229">
        <w:rPr>
          <w:rFonts w:ascii="Garamond" w:hAnsi="Garamond" w:cs="Gill Sans Light"/>
          <w:szCs w:val="24"/>
        </w:rPr>
        <w:t>, Spring 2017</w:t>
      </w:r>
    </w:p>
    <w:p w14:paraId="2A04D6A1" w14:textId="2B5FC90E" w:rsidR="00C84D97" w:rsidRPr="00162229" w:rsidRDefault="009A7199" w:rsidP="00E73725">
      <w:pPr>
        <w:widowControl/>
        <w:autoSpaceDE w:val="0"/>
        <w:autoSpaceDN w:val="0"/>
        <w:spacing w:after="120" w:line="240" w:lineRule="auto"/>
        <w:jc w:val="left"/>
        <w:textAlignment w:val="bottom"/>
        <w:rPr>
          <w:rFonts w:ascii="Garamond" w:hAnsi="Garamond" w:cs="Gill Sans Light"/>
          <w:szCs w:val="24"/>
        </w:rPr>
      </w:pPr>
      <w:r w:rsidRPr="00162229">
        <w:rPr>
          <w:rFonts w:ascii="Garamond" w:hAnsi="Garamond" w:cs="Gill Sans Light"/>
          <w:szCs w:val="24"/>
        </w:rPr>
        <w:t xml:space="preserve">Reviewer, Faculty Funding Awards, </w:t>
      </w:r>
      <w:r w:rsidR="003620CE" w:rsidRPr="00162229">
        <w:rPr>
          <w:rFonts w:ascii="Garamond" w:hAnsi="Garamond" w:cs="Gill Sans Light"/>
          <w:szCs w:val="24"/>
        </w:rPr>
        <w:t xml:space="preserve">Spring </w:t>
      </w:r>
      <w:r w:rsidR="00C84D97" w:rsidRPr="00162229">
        <w:rPr>
          <w:rFonts w:ascii="Garamond" w:hAnsi="Garamond" w:cs="Gill Sans Light"/>
          <w:szCs w:val="24"/>
        </w:rPr>
        <w:t>2015</w:t>
      </w:r>
      <w:r w:rsidR="003620CE" w:rsidRPr="00162229">
        <w:rPr>
          <w:rFonts w:ascii="Garamond" w:hAnsi="Garamond" w:cs="Gill Sans Light"/>
          <w:szCs w:val="24"/>
        </w:rPr>
        <w:t>, Spring 2017</w:t>
      </w:r>
    </w:p>
    <w:p w14:paraId="7E933834" w14:textId="6440A8B3" w:rsidR="00026C61" w:rsidRPr="00162229" w:rsidRDefault="00026C61" w:rsidP="00E73725">
      <w:pPr>
        <w:widowControl/>
        <w:autoSpaceDE w:val="0"/>
        <w:autoSpaceDN w:val="0"/>
        <w:spacing w:after="120" w:line="240" w:lineRule="auto"/>
        <w:jc w:val="left"/>
        <w:textAlignment w:val="bottom"/>
        <w:rPr>
          <w:rFonts w:ascii="Garamond" w:hAnsi="Garamond" w:cs="Gill Sans Light"/>
          <w:szCs w:val="24"/>
        </w:rPr>
      </w:pPr>
      <w:r w:rsidRPr="00162229">
        <w:rPr>
          <w:rFonts w:ascii="Garamond" w:hAnsi="Garamond" w:cs="Gill Sans Light"/>
          <w:szCs w:val="24"/>
        </w:rPr>
        <w:t xml:space="preserve">Guest Speaker, New Faculty Writing Retreat, </w:t>
      </w:r>
      <w:r w:rsidR="00C84D97" w:rsidRPr="00162229">
        <w:rPr>
          <w:rFonts w:ascii="Garamond" w:hAnsi="Garamond" w:cs="Gill Sans Light"/>
          <w:szCs w:val="24"/>
        </w:rPr>
        <w:t>September 18, 2015</w:t>
      </w:r>
    </w:p>
    <w:p w14:paraId="3A72B53B" w14:textId="6D3F122A" w:rsidR="00875052" w:rsidRPr="00162229" w:rsidRDefault="00875052" w:rsidP="00B35671">
      <w:pPr>
        <w:widowControl/>
        <w:autoSpaceDE w:val="0"/>
        <w:autoSpaceDN w:val="0"/>
        <w:spacing w:after="120" w:line="240" w:lineRule="auto"/>
        <w:jc w:val="left"/>
        <w:textAlignment w:val="bottom"/>
        <w:rPr>
          <w:rFonts w:ascii="Garamond" w:hAnsi="Garamond" w:cs="Gill Sans Light"/>
          <w:szCs w:val="24"/>
        </w:rPr>
      </w:pPr>
      <w:r w:rsidRPr="00162229">
        <w:rPr>
          <w:rFonts w:ascii="Garamond" w:hAnsi="Garamond" w:cs="Gill Sans Light"/>
          <w:szCs w:val="24"/>
        </w:rPr>
        <w:t xml:space="preserve">Guest Speaker, Graduate Students of Education (GSE), March 5, 2014 </w:t>
      </w:r>
    </w:p>
    <w:p w14:paraId="3C9D956E" w14:textId="46DA0421" w:rsidR="00A73727" w:rsidRPr="00162229" w:rsidRDefault="009A7199" w:rsidP="00636A42">
      <w:pPr>
        <w:widowControl/>
        <w:autoSpaceDE w:val="0"/>
        <w:autoSpaceDN w:val="0"/>
        <w:spacing w:after="120" w:line="240" w:lineRule="auto"/>
        <w:jc w:val="left"/>
        <w:textAlignment w:val="bottom"/>
        <w:rPr>
          <w:rFonts w:ascii="Garamond" w:hAnsi="Garamond" w:cs="Gill Sans Light"/>
          <w:szCs w:val="24"/>
        </w:rPr>
      </w:pPr>
      <w:r w:rsidRPr="00162229">
        <w:rPr>
          <w:rFonts w:ascii="Garamond" w:hAnsi="Garamond" w:cs="Gill Sans Light"/>
          <w:szCs w:val="24"/>
        </w:rPr>
        <w:t xml:space="preserve">Committee Member, </w:t>
      </w:r>
      <w:r w:rsidR="00C84D97" w:rsidRPr="00162229">
        <w:rPr>
          <w:rFonts w:ascii="Garamond" w:hAnsi="Garamond" w:cs="Gill Sans Light"/>
          <w:szCs w:val="24"/>
        </w:rPr>
        <w:t>Graduate Studies Committee, 2013-present</w:t>
      </w:r>
    </w:p>
    <w:p w14:paraId="48AE9E87" w14:textId="75724A69" w:rsidR="00875052" w:rsidRPr="00162229" w:rsidRDefault="00A73727" w:rsidP="00A73727">
      <w:pPr>
        <w:widowControl/>
        <w:autoSpaceDE w:val="0"/>
        <w:autoSpaceDN w:val="0"/>
        <w:spacing w:after="120" w:line="240" w:lineRule="auto"/>
        <w:jc w:val="center"/>
        <w:textAlignment w:val="bottom"/>
        <w:rPr>
          <w:rFonts w:ascii="Garamond" w:hAnsi="Garamond" w:cs="Gill Sans Light"/>
          <w:szCs w:val="24"/>
        </w:rPr>
      </w:pPr>
      <w:r w:rsidRPr="00162229">
        <w:rPr>
          <w:rFonts w:ascii="Garamond" w:hAnsi="Garamond" w:cs="Gill Sans Light"/>
          <w:szCs w:val="24"/>
        </w:rPr>
        <w:t>Department</w:t>
      </w:r>
    </w:p>
    <w:p w14:paraId="6A295CC3" w14:textId="77777777" w:rsidR="00A73727" w:rsidRPr="00162229" w:rsidRDefault="00A73727" w:rsidP="00A73727">
      <w:pPr>
        <w:widowControl/>
        <w:autoSpaceDE w:val="0"/>
        <w:autoSpaceDN w:val="0"/>
        <w:spacing w:after="120" w:line="240" w:lineRule="auto"/>
        <w:jc w:val="left"/>
        <w:textAlignment w:val="bottom"/>
        <w:rPr>
          <w:rFonts w:ascii="Garamond" w:hAnsi="Garamond" w:cs="Gill Sans Light"/>
          <w:szCs w:val="24"/>
        </w:rPr>
      </w:pPr>
      <w:r w:rsidRPr="00162229">
        <w:rPr>
          <w:rFonts w:ascii="Garamond" w:hAnsi="Garamond" w:cs="Gill Sans Light"/>
          <w:szCs w:val="24"/>
        </w:rPr>
        <w:t xml:space="preserve">Co-Coordinator, Literacy Doctoral Student Research Group, 2013-present </w:t>
      </w:r>
    </w:p>
    <w:p w14:paraId="21777C8F" w14:textId="77777777" w:rsidR="00A73727" w:rsidRPr="00162229" w:rsidRDefault="00A73727" w:rsidP="00A73727">
      <w:pPr>
        <w:widowControl/>
        <w:autoSpaceDE w:val="0"/>
        <w:autoSpaceDN w:val="0"/>
        <w:spacing w:after="120" w:line="240" w:lineRule="auto"/>
        <w:jc w:val="left"/>
        <w:textAlignment w:val="bottom"/>
        <w:rPr>
          <w:rFonts w:ascii="Garamond" w:hAnsi="Garamond" w:cs="Gill Sans Light"/>
          <w:szCs w:val="24"/>
        </w:rPr>
      </w:pPr>
      <w:r w:rsidRPr="00162229">
        <w:rPr>
          <w:rFonts w:ascii="Garamond" w:hAnsi="Garamond" w:cs="Gill Sans Light"/>
          <w:szCs w:val="24"/>
        </w:rPr>
        <w:t>Advisor, Future Educators Club, Fall 2013- Spring 2015</w:t>
      </w:r>
    </w:p>
    <w:p w14:paraId="0F998C3E" w14:textId="10A5D9DA" w:rsidR="003620CE" w:rsidRPr="00162229" w:rsidRDefault="003620CE" w:rsidP="00B35671">
      <w:pPr>
        <w:widowControl/>
        <w:autoSpaceDE w:val="0"/>
        <w:autoSpaceDN w:val="0"/>
        <w:spacing w:after="120" w:line="240" w:lineRule="auto"/>
        <w:jc w:val="left"/>
        <w:textAlignment w:val="bottom"/>
        <w:rPr>
          <w:rFonts w:ascii="Garamond" w:hAnsi="Garamond" w:cs="Gill Sans Light"/>
          <w:szCs w:val="24"/>
        </w:rPr>
      </w:pPr>
      <w:r w:rsidRPr="00162229">
        <w:rPr>
          <w:rFonts w:ascii="Garamond" w:hAnsi="Garamond" w:cs="Gill Sans Light"/>
          <w:szCs w:val="24"/>
        </w:rPr>
        <w:t>Reviewer, Masters in Teaching Program Admissions, 2016-present (ongoing, each spring)</w:t>
      </w:r>
    </w:p>
    <w:p w14:paraId="4FD33A59" w14:textId="45A343EE" w:rsidR="00A73727" w:rsidRPr="00162229" w:rsidRDefault="00A73727" w:rsidP="00B35671">
      <w:pPr>
        <w:widowControl/>
        <w:autoSpaceDE w:val="0"/>
        <w:autoSpaceDN w:val="0"/>
        <w:spacing w:after="120" w:line="240" w:lineRule="auto"/>
        <w:jc w:val="left"/>
        <w:textAlignment w:val="bottom"/>
        <w:rPr>
          <w:rFonts w:ascii="Garamond" w:hAnsi="Garamond" w:cs="Gill Sans Light"/>
          <w:szCs w:val="24"/>
        </w:rPr>
      </w:pPr>
      <w:r w:rsidRPr="00162229">
        <w:rPr>
          <w:rFonts w:ascii="Garamond" w:hAnsi="Garamond" w:cs="Gill Sans Light"/>
          <w:szCs w:val="24"/>
        </w:rPr>
        <w:t>Reviewer, Elementary Education Program Admissions, 2012-present (ongoing, each spring)</w:t>
      </w:r>
    </w:p>
    <w:p w14:paraId="24EC132D" w14:textId="74B47FA8" w:rsidR="0010750C" w:rsidRPr="00162229" w:rsidRDefault="00AC1180" w:rsidP="0010750C">
      <w:pPr>
        <w:widowControl/>
        <w:autoSpaceDE w:val="0"/>
        <w:autoSpaceDN w:val="0"/>
        <w:spacing w:after="120" w:line="240" w:lineRule="auto"/>
        <w:jc w:val="center"/>
        <w:textAlignment w:val="bottom"/>
        <w:rPr>
          <w:rFonts w:ascii="Garamond" w:hAnsi="Garamond" w:cs="Gill Sans Light"/>
          <w:szCs w:val="24"/>
        </w:rPr>
      </w:pPr>
      <w:r w:rsidRPr="00162229">
        <w:rPr>
          <w:rFonts w:ascii="Garamond" w:hAnsi="Garamond" w:cs="Gill Sans Light"/>
          <w:szCs w:val="24"/>
        </w:rPr>
        <w:t xml:space="preserve">WSU Tri-Cities </w:t>
      </w:r>
      <w:r w:rsidR="0010750C" w:rsidRPr="00162229">
        <w:rPr>
          <w:rFonts w:ascii="Garamond" w:hAnsi="Garamond" w:cs="Gill Sans Light"/>
          <w:szCs w:val="24"/>
        </w:rPr>
        <w:t>Campus</w:t>
      </w:r>
      <w:r w:rsidR="00A73727" w:rsidRPr="00162229">
        <w:rPr>
          <w:rFonts w:ascii="Garamond" w:hAnsi="Garamond" w:cs="Gill Sans Light"/>
          <w:szCs w:val="24"/>
        </w:rPr>
        <w:t xml:space="preserve"> </w:t>
      </w:r>
    </w:p>
    <w:p w14:paraId="14B0E1C0" w14:textId="3777FA9F" w:rsidR="003620CE" w:rsidRPr="00162229" w:rsidRDefault="003620CE" w:rsidP="00737311">
      <w:pPr>
        <w:widowControl/>
        <w:autoSpaceDE w:val="0"/>
        <w:autoSpaceDN w:val="0"/>
        <w:spacing w:after="120" w:line="240" w:lineRule="auto"/>
        <w:jc w:val="left"/>
        <w:textAlignment w:val="bottom"/>
        <w:rPr>
          <w:rFonts w:ascii="Garamond" w:hAnsi="Garamond" w:cs="Gill Sans Light"/>
          <w:szCs w:val="24"/>
        </w:rPr>
      </w:pPr>
      <w:r w:rsidRPr="00162229">
        <w:rPr>
          <w:rFonts w:ascii="Garamond" w:hAnsi="Garamond" w:cs="Gill Sans Light"/>
          <w:szCs w:val="24"/>
        </w:rPr>
        <w:t>Member, Campus Teaching Award Review Committee, Spring 2017</w:t>
      </w:r>
    </w:p>
    <w:p w14:paraId="4DC28F7C" w14:textId="16A9C026" w:rsidR="00875052" w:rsidRPr="00162229" w:rsidRDefault="00875052" w:rsidP="00737311">
      <w:pPr>
        <w:widowControl/>
        <w:autoSpaceDE w:val="0"/>
        <w:autoSpaceDN w:val="0"/>
        <w:spacing w:after="120" w:line="240" w:lineRule="auto"/>
        <w:jc w:val="left"/>
        <w:textAlignment w:val="bottom"/>
        <w:rPr>
          <w:rFonts w:ascii="Garamond" w:hAnsi="Garamond" w:cs="Gill Sans Light"/>
          <w:szCs w:val="24"/>
        </w:rPr>
      </w:pPr>
      <w:r w:rsidRPr="00162229">
        <w:rPr>
          <w:rFonts w:ascii="Garamond" w:hAnsi="Garamond" w:cs="Gill Sans Light"/>
          <w:szCs w:val="24"/>
        </w:rPr>
        <w:t xml:space="preserve">Member, </w:t>
      </w:r>
      <w:r w:rsidR="00300913" w:rsidRPr="00162229">
        <w:rPr>
          <w:rFonts w:ascii="Garamond" w:hAnsi="Garamond" w:cs="Gill Sans Light"/>
          <w:szCs w:val="24"/>
        </w:rPr>
        <w:t>Executive</w:t>
      </w:r>
      <w:r w:rsidRPr="00162229">
        <w:rPr>
          <w:rFonts w:ascii="Garamond" w:hAnsi="Garamond" w:cs="Gill Sans Light"/>
          <w:szCs w:val="24"/>
        </w:rPr>
        <w:t xml:space="preserve"> Retention </w:t>
      </w:r>
      <w:r w:rsidR="00300913" w:rsidRPr="00162229">
        <w:rPr>
          <w:rFonts w:ascii="Garamond" w:hAnsi="Garamond" w:cs="Gill Sans Light"/>
          <w:szCs w:val="24"/>
        </w:rPr>
        <w:t>Team</w:t>
      </w:r>
      <w:r w:rsidRPr="00162229">
        <w:rPr>
          <w:rFonts w:ascii="Garamond" w:hAnsi="Garamond" w:cs="Gill Sans Light"/>
          <w:szCs w:val="24"/>
        </w:rPr>
        <w:t>, Spring 2016</w:t>
      </w:r>
      <w:r w:rsidR="00C819C4" w:rsidRPr="00162229">
        <w:rPr>
          <w:rFonts w:ascii="Garamond" w:hAnsi="Garamond" w:cs="Gill Sans Light"/>
          <w:szCs w:val="24"/>
        </w:rPr>
        <w:t>-present</w:t>
      </w:r>
    </w:p>
    <w:p w14:paraId="08CF3EE4" w14:textId="19A627E0" w:rsidR="00914913" w:rsidRPr="00162229" w:rsidRDefault="00914913" w:rsidP="00737311">
      <w:pPr>
        <w:widowControl/>
        <w:autoSpaceDE w:val="0"/>
        <w:autoSpaceDN w:val="0"/>
        <w:spacing w:after="120" w:line="240" w:lineRule="auto"/>
        <w:jc w:val="left"/>
        <w:textAlignment w:val="bottom"/>
        <w:rPr>
          <w:rFonts w:ascii="Garamond" w:hAnsi="Garamond" w:cs="Gill Sans Light"/>
          <w:szCs w:val="24"/>
        </w:rPr>
      </w:pPr>
      <w:r w:rsidRPr="00162229">
        <w:rPr>
          <w:rFonts w:ascii="Garamond" w:hAnsi="Garamond" w:cs="Gill Sans Light"/>
          <w:szCs w:val="24"/>
        </w:rPr>
        <w:t>Judge, Crimson Academic Challenge Faculty Reviewer, Jan. 30, 2015, Jan. 22, 2016</w:t>
      </w:r>
    </w:p>
    <w:p w14:paraId="19EA4F94" w14:textId="6009B857" w:rsidR="00875052" w:rsidRPr="00162229" w:rsidRDefault="009A7199" w:rsidP="00875052">
      <w:pPr>
        <w:widowControl/>
        <w:autoSpaceDE w:val="0"/>
        <w:autoSpaceDN w:val="0"/>
        <w:spacing w:after="120" w:line="240" w:lineRule="auto"/>
        <w:jc w:val="left"/>
        <w:textAlignment w:val="bottom"/>
        <w:rPr>
          <w:rFonts w:ascii="Garamond" w:hAnsi="Garamond" w:cs="Gill Sans Light"/>
          <w:szCs w:val="24"/>
        </w:rPr>
      </w:pPr>
      <w:r w:rsidRPr="00162229">
        <w:rPr>
          <w:rFonts w:ascii="Garamond" w:hAnsi="Garamond" w:cs="Gill Sans Light"/>
          <w:szCs w:val="24"/>
        </w:rPr>
        <w:t>Faculty Model</w:t>
      </w:r>
      <w:r w:rsidR="00875052" w:rsidRPr="00162229">
        <w:rPr>
          <w:rFonts w:ascii="Garamond" w:hAnsi="Garamond" w:cs="Gill Sans Light"/>
          <w:szCs w:val="24"/>
        </w:rPr>
        <w:t>, Campus Career Development Services Spring Fashion Show, Feb. 13, 2015</w:t>
      </w:r>
    </w:p>
    <w:p w14:paraId="4430A9AE" w14:textId="42944773" w:rsidR="00875052" w:rsidRPr="00162229" w:rsidRDefault="009A7199" w:rsidP="0010750C">
      <w:pPr>
        <w:widowControl/>
        <w:autoSpaceDE w:val="0"/>
        <w:autoSpaceDN w:val="0"/>
        <w:spacing w:after="120" w:line="240" w:lineRule="auto"/>
        <w:jc w:val="left"/>
        <w:textAlignment w:val="bottom"/>
        <w:rPr>
          <w:rFonts w:ascii="Garamond" w:hAnsi="Garamond" w:cs="Gill Sans Light"/>
          <w:szCs w:val="24"/>
        </w:rPr>
      </w:pPr>
      <w:r w:rsidRPr="00162229">
        <w:rPr>
          <w:rFonts w:ascii="Garamond" w:hAnsi="Garamond" w:cs="Gill Sans Light"/>
          <w:szCs w:val="24"/>
        </w:rPr>
        <w:t xml:space="preserve">Host, Student Services </w:t>
      </w:r>
      <w:r w:rsidR="00875052" w:rsidRPr="00162229">
        <w:rPr>
          <w:rFonts w:ascii="Garamond" w:hAnsi="Garamond" w:cs="Gill Sans Light"/>
          <w:szCs w:val="24"/>
        </w:rPr>
        <w:t xml:space="preserve">Recruitment and Outreach </w:t>
      </w:r>
      <w:r w:rsidRPr="00162229">
        <w:rPr>
          <w:rFonts w:ascii="Garamond" w:hAnsi="Garamond" w:cs="Gill Sans Light"/>
          <w:szCs w:val="24"/>
        </w:rPr>
        <w:t>Program</w:t>
      </w:r>
      <w:r w:rsidR="00875052" w:rsidRPr="00162229">
        <w:rPr>
          <w:rFonts w:ascii="Garamond" w:hAnsi="Garamond" w:cs="Gill Sans Light"/>
          <w:szCs w:val="24"/>
        </w:rPr>
        <w:t>, Feb. 23, 2015</w:t>
      </w:r>
    </w:p>
    <w:p w14:paraId="0D370386" w14:textId="6CD20C29" w:rsidR="0010750C" w:rsidRPr="00162229" w:rsidRDefault="009A7199" w:rsidP="00AB405B">
      <w:pPr>
        <w:widowControl/>
        <w:autoSpaceDE w:val="0"/>
        <w:autoSpaceDN w:val="0"/>
        <w:spacing w:after="120" w:line="240" w:lineRule="auto"/>
        <w:ind w:left="720" w:hanging="720"/>
        <w:jc w:val="left"/>
        <w:textAlignment w:val="bottom"/>
        <w:rPr>
          <w:rFonts w:ascii="Garamond" w:hAnsi="Garamond" w:cs="Gill Sans Light"/>
          <w:szCs w:val="24"/>
        </w:rPr>
      </w:pPr>
      <w:r w:rsidRPr="00162229">
        <w:rPr>
          <w:rFonts w:ascii="Garamond" w:hAnsi="Garamond" w:cs="Gill Sans Light"/>
          <w:szCs w:val="24"/>
        </w:rPr>
        <w:t xml:space="preserve">Recruiter, </w:t>
      </w:r>
      <w:r w:rsidR="0010750C" w:rsidRPr="00162229">
        <w:rPr>
          <w:rFonts w:ascii="Garamond" w:hAnsi="Garamond" w:cs="Gill Sans Light"/>
          <w:szCs w:val="24"/>
        </w:rPr>
        <w:t>Ocho</w:t>
      </w:r>
      <w:r w:rsidR="00127103" w:rsidRPr="00162229">
        <w:rPr>
          <w:rFonts w:ascii="Garamond" w:hAnsi="Garamond" w:cs="Gill Sans Light"/>
          <w:szCs w:val="24"/>
        </w:rPr>
        <w:t>a Middle School Job Fair, Jan. 31,</w:t>
      </w:r>
      <w:r w:rsidR="0010750C" w:rsidRPr="00162229">
        <w:rPr>
          <w:rFonts w:ascii="Garamond" w:hAnsi="Garamond" w:cs="Gill Sans Light"/>
          <w:szCs w:val="24"/>
        </w:rPr>
        <w:t xml:space="preserve"> 2014</w:t>
      </w:r>
      <w:r w:rsidR="00AB405B" w:rsidRPr="00162229">
        <w:rPr>
          <w:rFonts w:ascii="Garamond" w:hAnsi="Garamond" w:cs="Gill Sans Light"/>
          <w:szCs w:val="24"/>
        </w:rPr>
        <w:t>; Richland H</w:t>
      </w:r>
      <w:r w:rsidR="00875052" w:rsidRPr="00162229">
        <w:rPr>
          <w:rFonts w:ascii="Garamond" w:hAnsi="Garamond" w:cs="Gill Sans Light"/>
          <w:szCs w:val="24"/>
        </w:rPr>
        <w:t>igh School College Fair, August</w:t>
      </w:r>
      <w:r w:rsidR="00AB405B" w:rsidRPr="00162229">
        <w:rPr>
          <w:rFonts w:ascii="Garamond" w:hAnsi="Garamond" w:cs="Gill Sans Light"/>
          <w:szCs w:val="24"/>
        </w:rPr>
        <w:t xml:space="preserve"> 2015</w:t>
      </w:r>
    </w:p>
    <w:p w14:paraId="52B90784" w14:textId="2B11CA6C" w:rsidR="00875052" w:rsidRPr="00162229" w:rsidRDefault="00875052" w:rsidP="00AE3BE2">
      <w:pPr>
        <w:widowControl/>
        <w:autoSpaceDE w:val="0"/>
        <w:autoSpaceDN w:val="0"/>
        <w:spacing w:after="120" w:line="240" w:lineRule="auto"/>
        <w:jc w:val="left"/>
        <w:textAlignment w:val="bottom"/>
        <w:rPr>
          <w:rFonts w:ascii="Garamond" w:hAnsi="Garamond" w:cs="Gill Sans Light"/>
          <w:szCs w:val="24"/>
        </w:rPr>
      </w:pPr>
      <w:r w:rsidRPr="00162229">
        <w:rPr>
          <w:rFonts w:ascii="Garamond" w:hAnsi="Garamond" w:cs="Gill Sans Light"/>
          <w:szCs w:val="24"/>
        </w:rPr>
        <w:t xml:space="preserve">Member, </w:t>
      </w:r>
      <w:proofErr w:type="spellStart"/>
      <w:r w:rsidRPr="00162229">
        <w:rPr>
          <w:rFonts w:ascii="Garamond" w:hAnsi="Garamond" w:cs="Gill Sans Light"/>
          <w:szCs w:val="24"/>
        </w:rPr>
        <w:t>Cougs</w:t>
      </w:r>
      <w:proofErr w:type="spellEnd"/>
      <w:r w:rsidRPr="00162229">
        <w:rPr>
          <w:rFonts w:ascii="Garamond" w:hAnsi="Garamond" w:cs="Gill Sans Light"/>
          <w:szCs w:val="24"/>
        </w:rPr>
        <w:t xml:space="preserve"> in the Community Committee, 2013-2014</w:t>
      </w:r>
    </w:p>
    <w:p w14:paraId="2B173D9B" w14:textId="2371E318" w:rsidR="00F5787E" w:rsidRPr="00162229" w:rsidRDefault="00875052" w:rsidP="003620CE">
      <w:pPr>
        <w:widowControl/>
        <w:autoSpaceDE w:val="0"/>
        <w:autoSpaceDN w:val="0"/>
        <w:spacing w:after="120" w:line="240" w:lineRule="auto"/>
        <w:jc w:val="left"/>
        <w:textAlignment w:val="bottom"/>
        <w:rPr>
          <w:rFonts w:ascii="Garamond" w:hAnsi="Garamond" w:cs="Gill Sans Light"/>
          <w:szCs w:val="24"/>
        </w:rPr>
      </w:pPr>
      <w:r w:rsidRPr="00162229">
        <w:rPr>
          <w:rFonts w:ascii="Garamond" w:hAnsi="Garamond" w:cs="Gill Sans Light"/>
          <w:szCs w:val="24"/>
        </w:rPr>
        <w:t xml:space="preserve">Reviewer, </w:t>
      </w:r>
      <w:r w:rsidR="009A7199" w:rsidRPr="00162229">
        <w:rPr>
          <w:rFonts w:ascii="Garamond" w:hAnsi="Garamond" w:cs="Gill Sans Light"/>
          <w:szCs w:val="24"/>
        </w:rPr>
        <w:t xml:space="preserve">Student Scholarship Committee, </w:t>
      </w:r>
      <w:r w:rsidRPr="00162229">
        <w:rPr>
          <w:rFonts w:ascii="Garamond" w:hAnsi="Garamond" w:cs="Gill Sans Light"/>
          <w:szCs w:val="24"/>
        </w:rPr>
        <w:t>2012-2014</w:t>
      </w:r>
    </w:p>
    <w:p w14:paraId="5D75D018" w14:textId="494659E6" w:rsidR="00B35671" w:rsidRPr="00162229" w:rsidRDefault="00B35671" w:rsidP="00F322F1">
      <w:pPr>
        <w:widowControl/>
        <w:autoSpaceDE w:val="0"/>
        <w:autoSpaceDN w:val="0"/>
        <w:spacing w:after="120" w:line="240" w:lineRule="auto"/>
        <w:jc w:val="center"/>
        <w:textAlignment w:val="bottom"/>
        <w:rPr>
          <w:rFonts w:ascii="Garamond" w:hAnsi="Garamond" w:cs="Gill Sans Light"/>
          <w:szCs w:val="24"/>
        </w:rPr>
      </w:pPr>
      <w:r w:rsidRPr="00162229">
        <w:rPr>
          <w:rFonts w:ascii="Garamond" w:hAnsi="Garamond" w:cs="Gill Sans Light"/>
          <w:szCs w:val="24"/>
        </w:rPr>
        <w:t>Community</w:t>
      </w:r>
      <w:r w:rsidR="00A73727" w:rsidRPr="00162229">
        <w:rPr>
          <w:rFonts w:ascii="Garamond" w:hAnsi="Garamond" w:cs="Gill Sans Light"/>
          <w:szCs w:val="24"/>
        </w:rPr>
        <w:t xml:space="preserve"> Outreach</w:t>
      </w:r>
    </w:p>
    <w:p w14:paraId="04474A62" w14:textId="0EA5B8A3" w:rsidR="006F0225" w:rsidRPr="00162229" w:rsidRDefault="00875052" w:rsidP="006F0225">
      <w:pPr>
        <w:widowControl/>
        <w:autoSpaceDE w:val="0"/>
        <w:autoSpaceDN w:val="0"/>
        <w:spacing w:after="120" w:line="240" w:lineRule="auto"/>
        <w:ind w:left="720" w:hanging="720"/>
        <w:jc w:val="left"/>
        <w:textAlignment w:val="bottom"/>
        <w:rPr>
          <w:rFonts w:ascii="Garamond" w:hAnsi="Garamond" w:cs="Gill Sans Light"/>
          <w:szCs w:val="24"/>
        </w:rPr>
      </w:pPr>
      <w:r w:rsidRPr="00162229">
        <w:rPr>
          <w:rFonts w:ascii="Garamond" w:hAnsi="Garamond" w:cs="Gill Sans Light"/>
          <w:szCs w:val="24"/>
        </w:rPr>
        <w:t xml:space="preserve">Facilitator, </w:t>
      </w:r>
      <w:r w:rsidR="006F0225" w:rsidRPr="00162229">
        <w:rPr>
          <w:rFonts w:ascii="Garamond" w:hAnsi="Garamond" w:cs="Gill Sans Light"/>
          <w:szCs w:val="24"/>
        </w:rPr>
        <w:t xml:space="preserve">Lakeview </w:t>
      </w:r>
      <w:r w:rsidRPr="00162229">
        <w:rPr>
          <w:rFonts w:ascii="Garamond" w:hAnsi="Garamond" w:cs="Gill Sans Light"/>
          <w:szCs w:val="24"/>
        </w:rPr>
        <w:t xml:space="preserve">Community </w:t>
      </w:r>
      <w:r w:rsidR="006F0225" w:rsidRPr="00162229">
        <w:rPr>
          <w:rFonts w:ascii="Garamond" w:hAnsi="Garamond" w:cs="Gill Sans Light"/>
          <w:szCs w:val="24"/>
        </w:rPr>
        <w:t xml:space="preserve">“ALAS” </w:t>
      </w:r>
      <w:r w:rsidR="00371008" w:rsidRPr="00162229">
        <w:rPr>
          <w:rFonts w:ascii="Garamond" w:hAnsi="Garamond" w:cs="Gill Sans Light"/>
          <w:szCs w:val="24"/>
        </w:rPr>
        <w:t xml:space="preserve">K-5 </w:t>
      </w:r>
      <w:r w:rsidR="006F0225" w:rsidRPr="00162229">
        <w:rPr>
          <w:rFonts w:ascii="Garamond" w:hAnsi="Garamond" w:cs="Gill Sans Light"/>
          <w:szCs w:val="24"/>
        </w:rPr>
        <w:t>Summer Enrichment Camp, Pasco, WA (July 27-31</w:t>
      </w:r>
      <w:r w:rsidR="00CE708F" w:rsidRPr="00162229">
        <w:rPr>
          <w:rFonts w:ascii="Garamond" w:hAnsi="Garamond" w:cs="Gill Sans Light"/>
          <w:szCs w:val="24"/>
        </w:rPr>
        <w:t>, 2015</w:t>
      </w:r>
      <w:r w:rsidR="006F0225" w:rsidRPr="00162229">
        <w:rPr>
          <w:rFonts w:ascii="Garamond" w:hAnsi="Garamond" w:cs="Gill Sans Light"/>
          <w:szCs w:val="24"/>
        </w:rPr>
        <w:t>)</w:t>
      </w:r>
    </w:p>
    <w:p w14:paraId="1289313E" w14:textId="368E6F85" w:rsidR="00B35671" w:rsidRPr="00162229" w:rsidRDefault="00451994" w:rsidP="00207BBB">
      <w:pPr>
        <w:widowControl/>
        <w:autoSpaceDE w:val="0"/>
        <w:autoSpaceDN w:val="0"/>
        <w:spacing w:after="120" w:line="240" w:lineRule="auto"/>
        <w:ind w:left="720" w:hanging="720"/>
        <w:jc w:val="left"/>
        <w:textAlignment w:val="bottom"/>
        <w:rPr>
          <w:rFonts w:ascii="Garamond" w:hAnsi="Garamond" w:cs="Gill Sans Light"/>
          <w:szCs w:val="24"/>
        </w:rPr>
      </w:pPr>
      <w:r w:rsidRPr="00162229">
        <w:rPr>
          <w:rFonts w:ascii="Garamond" w:hAnsi="Garamond" w:cs="Gill Sans Light"/>
          <w:szCs w:val="24"/>
        </w:rPr>
        <w:t>Instructor</w:t>
      </w:r>
      <w:r w:rsidR="00F322F1" w:rsidRPr="00162229">
        <w:rPr>
          <w:rFonts w:ascii="Garamond" w:hAnsi="Garamond" w:cs="Gill Sans Light"/>
          <w:szCs w:val="24"/>
        </w:rPr>
        <w:t xml:space="preserve">, </w:t>
      </w:r>
      <w:r w:rsidR="00B35671" w:rsidRPr="00162229">
        <w:rPr>
          <w:rFonts w:ascii="Garamond" w:hAnsi="Garamond" w:cs="Gill Sans Light"/>
          <w:szCs w:val="24"/>
        </w:rPr>
        <w:t xml:space="preserve">Service-learning project at Burbank </w:t>
      </w:r>
      <w:r w:rsidR="00F322F1" w:rsidRPr="00162229">
        <w:rPr>
          <w:rFonts w:ascii="Garamond" w:hAnsi="Garamond" w:cs="Gill Sans Light"/>
          <w:szCs w:val="24"/>
        </w:rPr>
        <w:t>Community Lib</w:t>
      </w:r>
      <w:r w:rsidR="00B35671" w:rsidRPr="00162229">
        <w:rPr>
          <w:rFonts w:ascii="Garamond" w:hAnsi="Garamond" w:cs="Gill Sans Light"/>
          <w:szCs w:val="24"/>
        </w:rPr>
        <w:t>rary</w:t>
      </w:r>
      <w:r w:rsidR="00F322F1" w:rsidRPr="00162229">
        <w:rPr>
          <w:rFonts w:ascii="Garamond" w:hAnsi="Garamond" w:cs="Gill Sans Light"/>
          <w:szCs w:val="24"/>
        </w:rPr>
        <w:t>, Burbank, WA, 2013</w:t>
      </w:r>
      <w:r w:rsidRPr="00162229">
        <w:rPr>
          <w:rFonts w:ascii="Garamond" w:hAnsi="Garamond" w:cs="Gill Sans Light"/>
          <w:szCs w:val="24"/>
        </w:rPr>
        <w:t xml:space="preserve"> (4 sessions: Sept. 10, 2013, Sept. 17, 2013, Sept. 24, 2013, Oct.1, 2013)</w:t>
      </w:r>
    </w:p>
    <w:p w14:paraId="11EE9999" w14:textId="1D50390C" w:rsidR="00F322F1" w:rsidRPr="00162229" w:rsidRDefault="00F322F1" w:rsidP="00B35671">
      <w:pPr>
        <w:widowControl/>
        <w:autoSpaceDE w:val="0"/>
        <w:autoSpaceDN w:val="0"/>
        <w:spacing w:after="120" w:line="240" w:lineRule="auto"/>
        <w:jc w:val="left"/>
        <w:textAlignment w:val="bottom"/>
        <w:rPr>
          <w:rFonts w:ascii="Garamond" w:hAnsi="Garamond" w:cs="Gill Sans Light"/>
          <w:szCs w:val="24"/>
        </w:rPr>
      </w:pPr>
      <w:r w:rsidRPr="00162229">
        <w:rPr>
          <w:rFonts w:ascii="Garamond" w:hAnsi="Garamond" w:cs="Gill Sans Light"/>
          <w:szCs w:val="24"/>
        </w:rPr>
        <w:t>Classroom Volunteer, Virgie Robinson Elementary School, Pasco, WA, 2013</w:t>
      </w:r>
      <w:r w:rsidR="00451994" w:rsidRPr="00162229">
        <w:rPr>
          <w:rFonts w:ascii="Garamond" w:hAnsi="Garamond" w:cs="Gill Sans Light"/>
          <w:szCs w:val="24"/>
        </w:rPr>
        <w:t xml:space="preserve"> (Weekly, April – June, 2013)</w:t>
      </w:r>
    </w:p>
    <w:p w14:paraId="78B0EA40" w14:textId="1F296519" w:rsidR="00F322F1" w:rsidRPr="00162229" w:rsidRDefault="00F322F1" w:rsidP="00B35671">
      <w:pPr>
        <w:widowControl/>
        <w:autoSpaceDE w:val="0"/>
        <w:autoSpaceDN w:val="0"/>
        <w:spacing w:after="120" w:line="240" w:lineRule="auto"/>
        <w:jc w:val="left"/>
        <w:textAlignment w:val="bottom"/>
        <w:rPr>
          <w:rFonts w:ascii="Garamond" w:hAnsi="Garamond" w:cs="Gill Sans Light"/>
          <w:szCs w:val="24"/>
        </w:rPr>
      </w:pPr>
      <w:r w:rsidRPr="00162229">
        <w:rPr>
          <w:rFonts w:ascii="Garamond" w:hAnsi="Garamond" w:cs="Gill Sans Light"/>
          <w:szCs w:val="24"/>
        </w:rPr>
        <w:t>Board Member, Orchard Community L</w:t>
      </w:r>
      <w:r w:rsidR="00CE708F" w:rsidRPr="00162229">
        <w:rPr>
          <w:rFonts w:ascii="Garamond" w:hAnsi="Garamond" w:cs="Gill Sans Light"/>
          <w:szCs w:val="24"/>
        </w:rPr>
        <w:t>earning Center, Phoenix, AZ</w:t>
      </w:r>
      <w:r w:rsidRPr="00162229">
        <w:rPr>
          <w:rFonts w:ascii="Garamond" w:hAnsi="Garamond" w:cs="Gill Sans Light"/>
          <w:szCs w:val="24"/>
        </w:rPr>
        <w:t>, 2011-present</w:t>
      </w:r>
      <w:r w:rsidR="00451994" w:rsidRPr="00162229">
        <w:rPr>
          <w:rFonts w:ascii="Garamond" w:hAnsi="Garamond" w:cs="Gill Sans Light"/>
          <w:szCs w:val="24"/>
        </w:rPr>
        <w:t xml:space="preserve"> </w:t>
      </w:r>
    </w:p>
    <w:p w14:paraId="3B6EAD54" w14:textId="77777777" w:rsidR="00453D20" w:rsidRPr="00162229" w:rsidRDefault="00453D20" w:rsidP="00E52E0A">
      <w:pPr>
        <w:pBdr>
          <w:bottom w:val="single" w:sz="6" w:space="1" w:color="auto"/>
        </w:pBdr>
        <w:spacing w:line="240" w:lineRule="auto"/>
        <w:contextualSpacing/>
        <w:jc w:val="left"/>
        <w:rPr>
          <w:rStyle w:val="Strong"/>
          <w:rFonts w:ascii="Garamond" w:hAnsi="Garamond" w:cs="Gill Sans Light"/>
          <w:b w:val="0"/>
          <w:bCs w:val="0"/>
          <w:szCs w:val="24"/>
        </w:rPr>
      </w:pPr>
    </w:p>
    <w:p w14:paraId="03A45DC9" w14:textId="255A2FBA" w:rsidR="00E52E0A" w:rsidRPr="00162229" w:rsidRDefault="00E52E0A" w:rsidP="00E52E0A">
      <w:pPr>
        <w:pBdr>
          <w:bottom w:val="single" w:sz="6" w:space="1" w:color="auto"/>
        </w:pBdr>
        <w:spacing w:line="240" w:lineRule="auto"/>
        <w:contextualSpacing/>
        <w:jc w:val="left"/>
        <w:rPr>
          <w:rStyle w:val="Strong"/>
          <w:rFonts w:ascii="Garamond" w:hAnsi="Garamond" w:cs="Gill Sans Light"/>
          <w:b w:val="0"/>
          <w:bCs w:val="0"/>
          <w:szCs w:val="24"/>
        </w:rPr>
      </w:pPr>
      <w:r w:rsidRPr="00162229">
        <w:rPr>
          <w:rStyle w:val="Strong"/>
          <w:rFonts w:ascii="Garamond" w:hAnsi="Garamond" w:cs="Gill Sans Light"/>
          <w:b w:val="0"/>
          <w:bCs w:val="0"/>
          <w:szCs w:val="24"/>
        </w:rPr>
        <w:t>Professional Memberships</w:t>
      </w:r>
    </w:p>
    <w:p w14:paraId="53AE8F95" w14:textId="77777777" w:rsidR="00E52E0A" w:rsidRPr="00162229" w:rsidRDefault="00E52E0A" w:rsidP="00E52E0A">
      <w:pPr>
        <w:spacing w:after="120" w:line="240" w:lineRule="auto"/>
        <w:contextualSpacing/>
        <w:jc w:val="left"/>
        <w:rPr>
          <w:rStyle w:val="Strong"/>
          <w:rFonts w:ascii="Garamond" w:hAnsi="Garamond" w:cs="Gill Sans Light"/>
          <w:b w:val="0"/>
          <w:bCs w:val="0"/>
          <w:szCs w:val="24"/>
        </w:rPr>
      </w:pPr>
    </w:p>
    <w:p w14:paraId="0FE5C4B2" w14:textId="73CAE8C8" w:rsidR="00C06FC4" w:rsidRPr="00162229" w:rsidRDefault="00C06FC4" w:rsidP="00E52E0A">
      <w:pPr>
        <w:spacing w:after="120" w:line="240" w:lineRule="auto"/>
        <w:contextualSpacing/>
        <w:jc w:val="left"/>
        <w:rPr>
          <w:rStyle w:val="Strong"/>
          <w:rFonts w:ascii="Garamond" w:hAnsi="Garamond" w:cs="Gill Sans Light"/>
          <w:b w:val="0"/>
          <w:bCs w:val="0"/>
          <w:szCs w:val="24"/>
        </w:rPr>
      </w:pPr>
      <w:r w:rsidRPr="00162229">
        <w:rPr>
          <w:rStyle w:val="Strong"/>
          <w:rFonts w:ascii="Garamond" w:hAnsi="Garamond" w:cs="Gill Sans Light"/>
          <w:b w:val="0"/>
          <w:bCs w:val="0"/>
          <w:szCs w:val="24"/>
        </w:rPr>
        <w:t>American Anthropological Association</w:t>
      </w:r>
      <w:r w:rsidR="00566738" w:rsidRPr="00162229">
        <w:rPr>
          <w:rStyle w:val="Strong"/>
          <w:rFonts w:ascii="Garamond" w:hAnsi="Garamond" w:cs="Gill Sans Light"/>
          <w:b w:val="0"/>
          <w:bCs w:val="0"/>
          <w:szCs w:val="24"/>
        </w:rPr>
        <w:t>, Council on</w:t>
      </w:r>
      <w:r w:rsidR="00C51978" w:rsidRPr="00162229">
        <w:rPr>
          <w:rStyle w:val="Strong"/>
          <w:rFonts w:ascii="Garamond" w:hAnsi="Garamond" w:cs="Gill Sans Light"/>
          <w:b w:val="0"/>
          <w:bCs w:val="0"/>
          <w:szCs w:val="24"/>
        </w:rPr>
        <w:t xml:space="preserve"> Anthropology and Education</w:t>
      </w:r>
    </w:p>
    <w:p w14:paraId="294C243F" w14:textId="0D8AFFE9" w:rsidR="00F36870" w:rsidRPr="00162229" w:rsidRDefault="00F36870" w:rsidP="00E52E0A">
      <w:pPr>
        <w:spacing w:after="120" w:line="240" w:lineRule="auto"/>
        <w:contextualSpacing/>
        <w:jc w:val="left"/>
        <w:rPr>
          <w:rStyle w:val="Strong"/>
          <w:rFonts w:ascii="Garamond" w:hAnsi="Garamond" w:cs="Gill Sans Light"/>
          <w:b w:val="0"/>
          <w:bCs w:val="0"/>
          <w:szCs w:val="24"/>
        </w:rPr>
      </w:pPr>
      <w:r w:rsidRPr="00162229">
        <w:rPr>
          <w:rStyle w:val="Strong"/>
          <w:rFonts w:ascii="Garamond" w:hAnsi="Garamond" w:cs="Gill Sans Light"/>
          <w:b w:val="0"/>
          <w:bCs w:val="0"/>
          <w:szCs w:val="24"/>
        </w:rPr>
        <w:t xml:space="preserve">American Association of Applied Linguistics </w:t>
      </w:r>
    </w:p>
    <w:p w14:paraId="23ABCE0E" w14:textId="45C237F9" w:rsidR="00E52E0A" w:rsidRPr="00162229" w:rsidRDefault="00C51978" w:rsidP="00C06FC4">
      <w:pPr>
        <w:spacing w:after="120" w:line="240" w:lineRule="auto"/>
        <w:contextualSpacing/>
        <w:jc w:val="left"/>
        <w:rPr>
          <w:rStyle w:val="Strong"/>
          <w:rFonts w:ascii="Garamond" w:hAnsi="Garamond" w:cs="Gill Sans Light"/>
          <w:b w:val="0"/>
          <w:bCs w:val="0"/>
          <w:szCs w:val="24"/>
        </w:rPr>
      </w:pPr>
      <w:r w:rsidRPr="00162229">
        <w:rPr>
          <w:rStyle w:val="Strong"/>
          <w:rFonts w:ascii="Garamond" w:hAnsi="Garamond" w:cs="Gill Sans Light"/>
          <w:b w:val="0"/>
          <w:bCs w:val="0"/>
          <w:szCs w:val="24"/>
        </w:rPr>
        <w:t xml:space="preserve">International </w:t>
      </w:r>
      <w:r w:rsidR="00CE708F" w:rsidRPr="00162229">
        <w:rPr>
          <w:rStyle w:val="Strong"/>
          <w:rFonts w:ascii="Garamond" w:hAnsi="Garamond" w:cs="Gill Sans Light"/>
          <w:b w:val="0"/>
          <w:bCs w:val="0"/>
          <w:szCs w:val="24"/>
        </w:rPr>
        <w:t>Literacy</w:t>
      </w:r>
      <w:r w:rsidRPr="00162229">
        <w:rPr>
          <w:rStyle w:val="Strong"/>
          <w:rFonts w:ascii="Garamond" w:hAnsi="Garamond" w:cs="Gill Sans Light"/>
          <w:b w:val="0"/>
          <w:bCs w:val="0"/>
          <w:szCs w:val="24"/>
        </w:rPr>
        <w:t xml:space="preserve"> Association</w:t>
      </w:r>
    </w:p>
    <w:p w14:paraId="146B6A3F" w14:textId="77777777" w:rsidR="00C51978" w:rsidRPr="00162229" w:rsidRDefault="00C51978" w:rsidP="00C51978">
      <w:pPr>
        <w:spacing w:after="120" w:line="240" w:lineRule="auto"/>
        <w:contextualSpacing/>
        <w:jc w:val="left"/>
        <w:rPr>
          <w:rStyle w:val="Strong"/>
          <w:rFonts w:ascii="Garamond" w:hAnsi="Garamond" w:cs="Gill Sans Light"/>
          <w:b w:val="0"/>
          <w:bCs w:val="0"/>
          <w:szCs w:val="24"/>
        </w:rPr>
      </w:pPr>
      <w:r w:rsidRPr="00162229">
        <w:rPr>
          <w:rStyle w:val="Strong"/>
          <w:rFonts w:ascii="Garamond" w:hAnsi="Garamond" w:cs="Gill Sans Light"/>
          <w:b w:val="0"/>
          <w:bCs w:val="0"/>
          <w:szCs w:val="24"/>
        </w:rPr>
        <w:t>Literacy Research Association</w:t>
      </w:r>
    </w:p>
    <w:p w14:paraId="352ACC88" w14:textId="06DA983A" w:rsidR="00DC6219" w:rsidRPr="00162229" w:rsidRDefault="00C819C4" w:rsidP="00C51978">
      <w:pPr>
        <w:spacing w:after="120" w:line="240" w:lineRule="auto"/>
        <w:contextualSpacing/>
        <w:jc w:val="left"/>
        <w:rPr>
          <w:rStyle w:val="Strong"/>
          <w:rFonts w:ascii="Garamond" w:hAnsi="Garamond" w:cs="Gill Sans Light"/>
          <w:b w:val="0"/>
          <w:bCs w:val="0"/>
          <w:szCs w:val="24"/>
        </w:rPr>
      </w:pPr>
      <w:r w:rsidRPr="00162229">
        <w:rPr>
          <w:rStyle w:val="Strong"/>
          <w:rFonts w:ascii="Garamond" w:hAnsi="Garamond" w:cs="Gill Sans Light"/>
          <w:b w:val="0"/>
          <w:bCs w:val="0"/>
          <w:szCs w:val="24"/>
        </w:rPr>
        <w:t xml:space="preserve">Washington Association for the Education of Speakers of </w:t>
      </w:r>
      <w:r w:rsidR="00DC6219" w:rsidRPr="00162229">
        <w:rPr>
          <w:rStyle w:val="Strong"/>
          <w:rFonts w:ascii="Garamond" w:hAnsi="Garamond" w:cs="Gill Sans Light"/>
          <w:b w:val="0"/>
          <w:bCs w:val="0"/>
          <w:szCs w:val="24"/>
        </w:rPr>
        <w:t>Other Language</w:t>
      </w:r>
      <w:r w:rsidRPr="00162229">
        <w:rPr>
          <w:rStyle w:val="Strong"/>
          <w:rFonts w:ascii="Garamond" w:hAnsi="Garamond" w:cs="Gill Sans Light"/>
          <w:b w:val="0"/>
          <w:bCs w:val="0"/>
          <w:szCs w:val="24"/>
        </w:rPr>
        <w:t>s</w:t>
      </w:r>
    </w:p>
    <w:p w14:paraId="7076B0D9" w14:textId="77777777" w:rsidR="00C51978" w:rsidRPr="00162229" w:rsidRDefault="00C51978" w:rsidP="00C06FC4">
      <w:pPr>
        <w:spacing w:after="120" w:line="240" w:lineRule="auto"/>
        <w:contextualSpacing/>
        <w:jc w:val="left"/>
        <w:rPr>
          <w:rFonts w:ascii="Garamond" w:hAnsi="Garamond" w:cs="Gill Sans Light"/>
          <w:szCs w:val="24"/>
        </w:rPr>
      </w:pPr>
    </w:p>
    <w:sectPr w:rsidR="00C51978" w:rsidRPr="00162229" w:rsidSect="00E52E0A">
      <w:headerReference w:type="default" r:id="rId7"/>
      <w:footerReference w:type="even" r:id="rId8"/>
      <w:footerReference w:type="default" r:id="rId9"/>
      <w:type w:val="continuous"/>
      <w:pgSz w:w="12240" w:h="15840" w:code="1"/>
      <w:pgMar w:top="1296" w:right="1296" w:bottom="1530" w:left="1296" w:header="576" w:footer="994" w:gutter="0"/>
      <w:cols w:space="425"/>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59580" w14:textId="77777777" w:rsidR="00CC10F6" w:rsidRDefault="00CC10F6">
      <w:r>
        <w:separator/>
      </w:r>
    </w:p>
  </w:endnote>
  <w:endnote w:type="continuationSeparator" w:id="0">
    <w:p w14:paraId="315CE4A9" w14:textId="77777777" w:rsidR="00CC10F6" w:rsidRDefault="00CC1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Mincho">
    <w:panose1 w:val="02020609040205080304"/>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Gill Sans Light">
    <w:panose1 w:val="020B03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F211A" w14:textId="77777777" w:rsidR="00CC1BF5" w:rsidRDefault="00CC1B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CE5BDA1" w14:textId="77777777" w:rsidR="00CC1BF5" w:rsidRDefault="00CC1BF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1B939" w14:textId="77777777" w:rsidR="00CC1BF5" w:rsidRDefault="00CC1BF5">
    <w:pPr>
      <w:pStyle w:val="Footer"/>
      <w:framePr w:wrap="around" w:vAnchor="text" w:hAnchor="margin" w:xAlign="right" w:y="1"/>
      <w:rPr>
        <w:rStyle w:val="PageNumber"/>
      </w:rPr>
    </w:pPr>
  </w:p>
  <w:p w14:paraId="194B94AE" w14:textId="77777777" w:rsidR="00CC1BF5" w:rsidRDefault="00CC1BF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9A8BE" w14:textId="77777777" w:rsidR="00CC10F6" w:rsidRDefault="00CC10F6">
      <w:r>
        <w:separator/>
      </w:r>
    </w:p>
  </w:footnote>
  <w:footnote w:type="continuationSeparator" w:id="0">
    <w:p w14:paraId="65CCF821" w14:textId="77777777" w:rsidR="00CC10F6" w:rsidRDefault="00CC10F6">
      <w:r>
        <w:continuationSeparator/>
      </w:r>
    </w:p>
  </w:footnote>
  <w:footnote w:id="1">
    <w:p w14:paraId="3487A833" w14:textId="77777777" w:rsidR="00CC1BF5" w:rsidRPr="00162229" w:rsidRDefault="00CC1BF5" w:rsidP="002D680B">
      <w:pPr>
        <w:pStyle w:val="FootnoteText"/>
        <w:rPr>
          <w:rFonts w:ascii="Garamond" w:hAnsi="Garamond" w:cs="Arial"/>
          <w:sz w:val="22"/>
          <w:szCs w:val="22"/>
        </w:rPr>
      </w:pPr>
      <w:r w:rsidRPr="00162229">
        <w:rPr>
          <w:rFonts w:ascii="Garamond" w:hAnsi="Garamond" w:cs="Arial"/>
          <w:sz w:val="22"/>
          <w:szCs w:val="22"/>
        </w:rPr>
        <w:t>*Graduate student collaborators.</w:t>
      </w:r>
    </w:p>
  </w:footnote>
  <w:footnote w:id="2">
    <w:p w14:paraId="1A3DBF87" w14:textId="77777777" w:rsidR="00CC1BF5" w:rsidRPr="00EB132C" w:rsidRDefault="00CC1BF5" w:rsidP="00F66294">
      <w:pPr>
        <w:pStyle w:val="FootnoteText"/>
        <w:rPr>
          <w:rFonts w:ascii="Arial" w:hAnsi="Arial" w:cs="Arial"/>
          <w:sz w:val="20"/>
          <w:szCs w:val="20"/>
        </w:rPr>
      </w:pPr>
      <w:r>
        <w:rPr>
          <w:rStyle w:val="FootnoteReference"/>
        </w:rPr>
        <w:footnoteRef/>
      </w:r>
      <w:r>
        <w:t xml:space="preserve"> </w:t>
      </w:r>
      <w:r>
        <w:rPr>
          <w:rFonts w:ascii="Arial" w:hAnsi="Arial" w:cs="Arial"/>
          <w:sz w:val="20"/>
          <w:szCs w:val="20"/>
        </w:rPr>
        <w:t>Undergraduate student collaborators</w:t>
      </w:r>
    </w:p>
  </w:footnote>
  <w:footnote w:id="3">
    <w:p w14:paraId="4DE9611A" w14:textId="77777777" w:rsidR="00CC1BF5" w:rsidRDefault="00CC1BF5" w:rsidP="00F66294">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02050" w14:textId="12985573" w:rsidR="00CC1BF5" w:rsidRPr="00F83E77" w:rsidRDefault="00CC1BF5">
    <w:pPr>
      <w:pStyle w:val="Header"/>
      <w:jc w:val="right"/>
      <w:rPr>
        <w:rFonts w:ascii="Arial" w:hAnsi="Arial" w:cs="Arial"/>
        <w:sz w:val="18"/>
        <w:szCs w:val="18"/>
      </w:rPr>
    </w:pPr>
    <w:r>
      <w:rPr>
        <w:rFonts w:ascii="Arial" w:hAnsi="Arial" w:cs="Arial" w:hint="eastAsia"/>
        <w:sz w:val="18"/>
        <w:szCs w:val="18"/>
        <w:lang w:val="en-US" w:eastAsia="ja-JP"/>
      </w:rPr>
      <w:t>S.</w:t>
    </w:r>
    <w:r>
      <w:rPr>
        <w:rFonts w:ascii="Arial" w:hAnsi="Arial" w:cs="Arial"/>
        <w:sz w:val="18"/>
        <w:szCs w:val="18"/>
        <w:lang w:val="en-US" w:eastAsia="ja-JP"/>
      </w:rPr>
      <w:t>N.</w:t>
    </w:r>
    <w:r>
      <w:rPr>
        <w:rFonts w:ascii="Arial" w:hAnsi="Arial" w:cs="Arial" w:hint="eastAsia"/>
        <w:sz w:val="18"/>
        <w:szCs w:val="18"/>
        <w:lang w:val="en-US" w:eastAsia="ja-JP"/>
      </w:rPr>
      <w:t xml:space="preserve"> Newcomer/CV</w:t>
    </w:r>
    <w:r>
      <w:rPr>
        <w:rFonts w:ascii="Arial" w:hAnsi="Arial" w:cs="Arial"/>
        <w:sz w:val="18"/>
        <w:szCs w:val="18"/>
        <w:lang w:val="en-US" w:eastAsia="ja-JP"/>
      </w:rPr>
      <w:t>/</w:t>
    </w:r>
    <w:r w:rsidR="00031A4B">
      <w:rPr>
        <w:rFonts w:ascii="Arial" w:hAnsi="Arial" w:cs="Arial"/>
        <w:sz w:val="18"/>
        <w:szCs w:val="18"/>
        <w:lang w:val="en-US" w:eastAsia="ja-JP"/>
      </w:rPr>
      <w:t>August 15</w:t>
    </w:r>
    <w:r>
      <w:rPr>
        <w:rFonts w:ascii="Arial" w:hAnsi="Arial" w:cs="Arial"/>
        <w:sz w:val="18"/>
        <w:szCs w:val="18"/>
        <w:lang w:val="en-US" w:eastAsia="ja-JP"/>
      </w:rPr>
      <w:t>, 2017/</w:t>
    </w:r>
    <w:r w:rsidRPr="00F83E77">
      <w:rPr>
        <w:rFonts w:ascii="Arial" w:hAnsi="Arial" w:cs="Arial"/>
        <w:sz w:val="18"/>
        <w:szCs w:val="18"/>
        <w:lang w:val="en-US"/>
      </w:rPr>
      <w:t>p.</w:t>
    </w:r>
    <w:r w:rsidRPr="00F83E77">
      <w:rPr>
        <w:rFonts w:ascii="Arial" w:hAnsi="Arial" w:cs="Arial"/>
        <w:sz w:val="18"/>
        <w:szCs w:val="18"/>
      </w:rPr>
      <w:t xml:space="preserve"> </w:t>
    </w:r>
    <w:r w:rsidRPr="00F83E77">
      <w:rPr>
        <w:rStyle w:val="PageNumber"/>
        <w:rFonts w:ascii="Arial" w:hAnsi="Arial" w:cs="Arial"/>
        <w:sz w:val="18"/>
        <w:szCs w:val="18"/>
      </w:rPr>
      <w:fldChar w:fldCharType="begin"/>
    </w:r>
    <w:r w:rsidRPr="00F83E77">
      <w:rPr>
        <w:rStyle w:val="PageNumber"/>
        <w:rFonts w:ascii="Arial" w:hAnsi="Arial" w:cs="Arial"/>
        <w:sz w:val="18"/>
        <w:szCs w:val="18"/>
      </w:rPr>
      <w:instrText xml:space="preserve"> PAGE </w:instrText>
    </w:r>
    <w:r w:rsidRPr="00F83E77">
      <w:rPr>
        <w:rStyle w:val="PageNumber"/>
        <w:rFonts w:ascii="Arial" w:hAnsi="Arial" w:cs="Arial"/>
        <w:sz w:val="18"/>
        <w:szCs w:val="18"/>
      </w:rPr>
      <w:fldChar w:fldCharType="separate"/>
    </w:r>
    <w:r w:rsidR="00F12BF3">
      <w:rPr>
        <w:rStyle w:val="PageNumber"/>
        <w:rFonts w:ascii="Arial" w:hAnsi="Arial" w:cs="Arial"/>
        <w:noProof/>
        <w:sz w:val="18"/>
        <w:szCs w:val="18"/>
      </w:rPr>
      <w:t>3</w:t>
    </w:r>
    <w:r w:rsidRPr="00F83E77">
      <w:rPr>
        <w:rStyle w:val="PageNumber"/>
        <w:rFonts w:ascii="Arial" w:hAnsi="Arial" w:cs="Arial"/>
        <w:sz w:val="18"/>
        <w:szCs w:val="18"/>
      </w:rPr>
      <w:fldChar w:fldCharType="end"/>
    </w:r>
    <w:r w:rsidR="00636A42">
      <w:rPr>
        <w:rStyle w:val="PageNumber"/>
        <w:rFonts w:ascii="Arial" w:hAnsi="Arial" w:cs="Arial"/>
        <w:sz w:val="18"/>
        <w:szCs w:val="18"/>
      </w:rPr>
      <w:t xml:space="preserve"> of 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8A9"/>
    <w:rsid w:val="00021D31"/>
    <w:rsid w:val="000228D8"/>
    <w:rsid w:val="00026C61"/>
    <w:rsid w:val="0002774A"/>
    <w:rsid w:val="00031A4B"/>
    <w:rsid w:val="00057FFB"/>
    <w:rsid w:val="00061771"/>
    <w:rsid w:val="00064A17"/>
    <w:rsid w:val="000936CB"/>
    <w:rsid w:val="000B1642"/>
    <w:rsid w:val="000B2514"/>
    <w:rsid w:val="000B5E90"/>
    <w:rsid w:val="000D7FB4"/>
    <w:rsid w:val="000E2CC8"/>
    <w:rsid w:val="000E7F7B"/>
    <w:rsid w:val="000F5486"/>
    <w:rsid w:val="00102FA0"/>
    <w:rsid w:val="0010750C"/>
    <w:rsid w:val="001244E7"/>
    <w:rsid w:val="00127103"/>
    <w:rsid w:val="0013269D"/>
    <w:rsid w:val="00132959"/>
    <w:rsid w:val="00162229"/>
    <w:rsid w:val="00181F17"/>
    <w:rsid w:val="00197234"/>
    <w:rsid w:val="001B1600"/>
    <w:rsid w:val="001C6BD1"/>
    <w:rsid w:val="001D395C"/>
    <w:rsid w:val="001F1548"/>
    <w:rsid w:val="00207BBB"/>
    <w:rsid w:val="00236FEC"/>
    <w:rsid w:val="002659EC"/>
    <w:rsid w:val="00265E4C"/>
    <w:rsid w:val="00270003"/>
    <w:rsid w:val="002C22D2"/>
    <w:rsid w:val="002D1006"/>
    <w:rsid w:val="002D1807"/>
    <w:rsid w:val="002D680B"/>
    <w:rsid w:val="00300913"/>
    <w:rsid w:val="00303A05"/>
    <w:rsid w:val="00323272"/>
    <w:rsid w:val="003335EB"/>
    <w:rsid w:val="00335CAA"/>
    <w:rsid w:val="00355176"/>
    <w:rsid w:val="003620CE"/>
    <w:rsid w:val="00362F19"/>
    <w:rsid w:val="00371008"/>
    <w:rsid w:val="003965D9"/>
    <w:rsid w:val="003A4C7F"/>
    <w:rsid w:val="003A7504"/>
    <w:rsid w:val="003A7DE2"/>
    <w:rsid w:val="003D6590"/>
    <w:rsid w:val="003E20B5"/>
    <w:rsid w:val="003E47E6"/>
    <w:rsid w:val="003E6A68"/>
    <w:rsid w:val="003F0C91"/>
    <w:rsid w:val="003F1750"/>
    <w:rsid w:val="003F3E5F"/>
    <w:rsid w:val="003F55A8"/>
    <w:rsid w:val="00413FC7"/>
    <w:rsid w:val="00422FAA"/>
    <w:rsid w:val="0043400F"/>
    <w:rsid w:val="00451994"/>
    <w:rsid w:val="00453D20"/>
    <w:rsid w:val="0046003F"/>
    <w:rsid w:val="004614B7"/>
    <w:rsid w:val="0047046F"/>
    <w:rsid w:val="00471491"/>
    <w:rsid w:val="00482237"/>
    <w:rsid w:val="00487682"/>
    <w:rsid w:val="004B1A18"/>
    <w:rsid w:val="004B3BF2"/>
    <w:rsid w:val="004C5ED9"/>
    <w:rsid w:val="004D4622"/>
    <w:rsid w:val="004F1E8C"/>
    <w:rsid w:val="004F4F94"/>
    <w:rsid w:val="004F7383"/>
    <w:rsid w:val="00521E81"/>
    <w:rsid w:val="00524EC1"/>
    <w:rsid w:val="00543AEA"/>
    <w:rsid w:val="00566738"/>
    <w:rsid w:val="0056791C"/>
    <w:rsid w:val="005738C7"/>
    <w:rsid w:val="00592ECB"/>
    <w:rsid w:val="005934BA"/>
    <w:rsid w:val="005B26FB"/>
    <w:rsid w:val="005B7086"/>
    <w:rsid w:val="005F7D7E"/>
    <w:rsid w:val="00611A10"/>
    <w:rsid w:val="00614D9E"/>
    <w:rsid w:val="00616C16"/>
    <w:rsid w:val="00636A42"/>
    <w:rsid w:val="006500BB"/>
    <w:rsid w:val="0066505E"/>
    <w:rsid w:val="0067124E"/>
    <w:rsid w:val="006874E2"/>
    <w:rsid w:val="00695562"/>
    <w:rsid w:val="006972BF"/>
    <w:rsid w:val="006A5E9F"/>
    <w:rsid w:val="006B36DF"/>
    <w:rsid w:val="006D50DD"/>
    <w:rsid w:val="006F0225"/>
    <w:rsid w:val="00705532"/>
    <w:rsid w:val="00716A4F"/>
    <w:rsid w:val="00727666"/>
    <w:rsid w:val="00737101"/>
    <w:rsid w:val="00737311"/>
    <w:rsid w:val="00741FE5"/>
    <w:rsid w:val="007448A7"/>
    <w:rsid w:val="00746AD5"/>
    <w:rsid w:val="0075268D"/>
    <w:rsid w:val="00777EE8"/>
    <w:rsid w:val="007B5181"/>
    <w:rsid w:val="007D3633"/>
    <w:rsid w:val="007D3856"/>
    <w:rsid w:val="007D5CB5"/>
    <w:rsid w:val="007E163E"/>
    <w:rsid w:val="007E590D"/>
    <w:rsid w:val="007E7641"/>
    <w:rsid w:val="00837C43"/>
    <w:rsid w:val="00842593"/>
    <w:rsid w:val="00843D72"/>
    <w:rsid w:val="00850310"/>
    <w:rsid w:val="00862957"/>
    <w:rsid w:val="00867D1A"/>
    <w:rsid w:val="0087443A"/>
    <w:rsid w:val="00875052"/>
    <w:rsid w:val="0087669D"/>
    <w:rsid w:val="0088187B"/>
    <w:rsid w:val="008B0DA4"/>
    <w:rsid w:val="008C1A18"/>
    <w:rsid w:val="008E4ECD"/>
    <w:rsid w:val="0091235C"/>
    <w:rsid w:val="00914913"/>
    <w:rsid w:val="00915165"/>
    <w:rsid w:val="00921D91"/>
    <w:rsid w:val="009340BE"/>
    <w:rsid w:val="00945AAA"/>
    <w:rsid w:val="00945C03"/>
    <w:rsid w:val="009640F2"/>
    <w:rsid w:val="00971472"/>
    <w:rsid w:val="00971572"/>
    <w:rsid w:val="00971D6D"/>
    <w:rsid w:val="009918A9"/>
    <w:rsid w:val="009960AE"/>
    <w:rsid w:val="009A7199"/>
    <w:rsid w:val="009C1D98"/>
    <w:rsid w:val="009C42E8"/>
    <w:rsid w:val="009D7AA0"/>
    <w:rsid w:val="009E07B3"/>
    <w:rsid w:val="00A0016B"/>
    <w:rsid w:val="00A24EA9"/>
    <w:rsid w:val="00A50BDB"/>
    <w:rsid w:val="00A64DD3"/>
    <w:rsid w:val="00A73727"/>
    <w:rsid w:val="00AB0E8A"/>
    <w:rsid w:val="00AB1727"/>
    <w:rsid w:val="00AB2470"/>
    <w:rsid w:val="00AB405B"/>
    <w:rsid w:val="00AC1180"/>
    <w:rsid w:val="00AC7BEE"/>
    <w:rsid w:val="00AE3BE2"/>
    <w:rsid w:val="00AF7ACC"/>
    <w:rsid w:val="00AF7DD4"/>
    <w:rsid w:val="00B2468F"/>
    <w:rsid w:val="00B25D3D"/>
    <w:rsid w:val="00B30C09"/>
    <w:rsid w:val="00B35671"/>
    <w:rsid w:val="00B42C44"/>
    <w:rsid w:val="00B57C14"/>
    <w:rsid w:val="00B71311"/>
    <w:rsid w:val="00B80C6A"/>
    <w:rsid w:val="00BA36D4"/>
    <w:rsid w:val="00BA38FF"/>
    <w:rsid w:val="00BA5E53"/>
    <w:rsid w:val="00BB093F"/>
    <w:rsid w:val="00C06FC4"/>
    <w:rsid w:val="00C177FD"/>
    <w:rsid w:val="00C20F74"/>
    <w:rsid w:val="00C44ACA"/>
    <w:rsid w:val="00C51978"/>
    <w:rsid w:val="00C51D4D"/>
    <w:rsid w:val="00C53C69"/>
    <w:rsid w:val="00C5754D"/>
    <w:rsid w:val="00C72C1A"/>
    <w:rsid w:val="00C74F89"/>
    <w:rsid w:val="00C75556"/>
    <w:rsid w:val="00C76433"/>
    <w:rsid w:val="00C819C4"/>
    <w:rsid w:val="00C82D8A"/>
    <w:rsid w:val="00C84D97"/>
    <w:rsid w:val="00C91A6C"/>
    <w:rsid w:val="00CB1EEF"/>
    <w:rsid w:val="00CB3167"/>
    <w:rsid w:val="00CC10F6"/>
    <w:rsid w:val="00CC1BF5"/>
    <w:rsid w:val="00CE708F"/>
    <w:rsid w:val="00CF5C35"/>
    <w:rsid w:val="00D00C60"/>
    <w:rsid w:val="00D02F2A"/>
    <w:rsid w:val="00D0575F"/>
    <w:rsid w:val="00D15ACF"/>
    <w:rsid w:val="00D20154"/>
    <w:rsid w:val="00D3284B"/>
    <w:rsid w:val="00D37444"/>
    <w:rsid w:val="00D402C0"/>
    <w:rsid w:val="00D43201"/>
    <w:rsid w:val="00D457E7"/>
    <w:rsid w:val="00D54412"/>
    <w:rsid w:val="00D70B8B"/>
    <w:rsid w:val="00D8754A"/>
    <w:rsid w:val="00DC6219"/>
    <w:rsid w:val="00DD0C66"/>
    <w:rsid w:val="00DD1512"/>
    <w:rsid w:val="00DE1824"/>
    <w:rsid w:val="00DE4FF5"/>
    <w:rsid w:val="00E16F78"/>
    <w:rsid w:val="00E2376C"/>
    <w:rsid w:val="00E35C65"/>
    <w:rsid w:val="00E41CD8"/>
    <w:rsid w:val="00E525E3"/>
    <w:rsid w:val="00E52E0A"/>
    <w:rsid w:val="00E7215C"/>
    <w:rsid w:val="00E7274A"/>
    <w:rsid w:val="00E73725"/>
    <w:rsid w:val="00E9394E"/>
    <w:rsid w:val="00EB132C"/>
    <w:rsid w:val="00EC3604"/>
    <w:rsid w:val="00EC4565"/>
    <w:rsid w:val="00ED014D"/>
    <w:rsid w:val="00ED1D77"/>
    <w:rsid w:val="00ED625E"/>
    <w:rsid w:val="00ED6D1F"/>
    <w:rsid w:val="00F05B42"/>
    <w:rsid w:val="00F07551"/>
    <w:rsid w:val="00F12BF3"/>
    <w:rsid w:val="00F322F1"/>
    <w:rsid w:val="00F32E34"/>
    <w:rsid w:val="00F36870"/>
    <w:rsid w:val="00F44678"/>
    <w:rsid w:val="00F451D6"/>
    <w:rsid w:val="00F5787E"/>
    <w:rsid w:val="00F66294"/>
    <w:rsid w:val="00F914A4"/>
    <w:rsid w:val="00FB0FA7"/>
    <w:rsid w:val="00FB291B"/>
    <w:rsid w:val="00FB31E8"/>
    <w:rsid w:val="00FB4ADE"/>
    <w:rsid w:val="00FE1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6DFC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Mincho" w:eastAsia="MS Mincho" w:hAnsi="Century" w:cs="Times New Roman"/>
        <w:lang w:val="en-US"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610"/>
    <w:pPr>
      <w:widowControl w:val="0"/>
      <w:adjustRightInd w:val="0"/>
      <w:spacing w:line="360" w:lineRule="atLeast"/>
      <w:jc w:val="both"/>
      <w:textAlignment w:val="baseline"/>
    </w:pPr>
    <w:rPr>
      <w:rFonts w:ascii="Times New Roman" w:hAnsi="Times New Roman"/>
      <w:sz w:val="24"/>
      <w:lang w:eastAsia="ja-JP"/>
    </w:rPr>
  </w:style>
  <w:style w:type="paragraph" w:styleId="Heading1">
    <w:name w:val="heading 1"/>
    <w:basedOn w:val="Normal"/>
    <w:next w:val="Normal"/>
    <w:link w:val="Heading1Char"/>
    <w:uiPriority w:val="9"/>
    <w:qFormat/>
    <w:rsid w:val="00DF258D"/>
    <w:pPr>
      <w:keepNext/>
      <w:autoSpaceDE w:val="0"/>
      <w:autoSpaceDN w:val="0"/>
      <w:spacing w:line="240" w:lineRule="atLeast"/>
      <w:ind w:left="1080" w:hanging="720"/>
      <w:jc w:val="left"/>
      <w:textAlignment w:val="bottom"/>
      <w:outlineLvl w:val="0"/>
    </w:pPr>
    <w:rPr>
      <w:rFonts w:ascii="Cambria" w:eastAsia="MS Gothic" w:hAnsi="Cambria"/>
      <w:b/>
      <w:bCs/>
      <w:kern w:val="32"/>
      <w:sz w:val="32"/>
      <w:szCs w:val="32"/>
      <w:lang w:val="x-none" w:eastAsia="x-none"/>
    </w:rPr>
  </w:style>
  <w:style w:type="paragraph" w:styleId="Heading2">
    <w:name w:val="heading 2"/>
    <w:basedOn w:val="Normal"/>
    <w:next w:val="Normal"/>
    <w:link w:val="Heading2Char"/>
    <w:uiPriority w:val="9"/>
    <w:qFormat/>
    <w:rsid w:val="00DF258D"/>
    <w:pPr>
      <w:keepNext/>
      <w:autoSpaceDE w:val="0"/>
      <w:autoSpaceDN w:val="0"/>
      <w:snapToGrid w:val="0"/>
      <w:spacing w:line="240" w:lineRule="auto"/>
      <w:jc w:val="left"/>
      <w:textAlignment w:val="bottom"/>
      <w:outlineLvl w:val="1"/>
    </w:pPr>
    <w:rPr>
      <w:rFonts w:ascii="Cambria" w:eastAsia="MS Gothic" w:hAnsi="Cambria"/>
      <w:b/>
      <w:bCs/>
      <w:i/>
      <w:iCs/>
      <w:sz w:val="28"/>
      <w:szCs w:val="28"/>
      <w:lang w:val="x-none" w:eastAsia="x-none"/>
    </w:rPr>
  </w:style>
  <w:style w:type="paragraph" w:styleId="Heading3">
    <w:name w:val="heading 3"/>
    <w:basedOn w:val="Normal"/>
    <w:next w:val="Normal"/>
    <w:link w:val="Heading3Char"/>
    <w:uiPriority w:val="9"/>
    <w:qFormat/>
    <w:rsid w:val="00DF258D"/>
    <w:pPr>
      <w:keepNext/>
      <w:autoSpaceDE w:val="0"/>
      <w:autoSpaceDN w:val="0"/>
      <w:snapToGrid w:val="0"/>
      <w:spacing w:line="240" w:lineRule="auto"/>
      <w:ind w:left="1620" w:hanging="720"/>
      <w:jc w:val="left"/>
      <w:textAlignment w:val="bottom"/>
      <w:outlineLvl w:val="2"/>
    </w:pPr>
    <w:rPr>
      <w:rFonts w:ascii="Cambria" w:eastAsia="MS Gothic" w:hAnsi="Cambria"/>
      <w:b/>
      <w:bCs/>
      <w:sz w:val="26"/>
      <w:szCs w:val="26"/>
      <w:lang w:val="x-none" w:eastAsia="x-none"/>
    </w:rPr>
  </w:style>
  <w:style w:type="paragraph" w:styleId="Heading4">
    <w:name w:val="heading 4"/>
    <w:basedOn w:val="Normal"/>
    <w:next w:val="Normal"/>
    <w:link w:val="Heading4Char"/>
    <w:uiPriority w:val="9"/>
    <w:qFormat/>
    <w:rsid w:val="00DF258D"/>
    <w:pPr>
      <w:keepNext/>
      <w:widowControl/>
      <w:adjustRightInd/>
      <w:spacing w:line="240" w:lineRule="auto"/>
      <w:jc w:val="left"/>
      <w:textAlignment w:val="auto"/>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DF258D"/>
    <w:pPr>
      <w:keepNext/>
      <w:spacing w:line="240" w:lineRule="auto"/>
      <w:ind w:leftChars="150" w:left="1080" w:hangingChars="300" w:hanging="72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DF258D"/>
    <w:pPr>
      <w:keepNext/>
      <w:autoSpaceDE w:val="0"/>
      <w:autoSpaceDN w:val="0"/>
      <w:snapToGrid w:val="0"/>
      <w:spacing w:line="240" w:lineRule="auto"/>
      <w:ind w:leftChars="150" w:left="1050" w:hangingChars="300" w:hanging="690"/>
      <w:jc w:val="left"/>
      <w:textAlignment w:val="bottom"/>
      <w:outlineLvl w:val="5"/>
    </w:pPr>
    <w:rPr>
      <w:rFonts w:ascii="Calibri" w:hAnsi="Calibri"/>
      <w:b/>
      <w:bCs/>
      <w:sz w:val="20"/>
      <w:lang w:val="x-none" w:eastAsia="x-none"/>
    </w:rPr>
  </w:style>
  <w:style w:type="paragraph" w:styleId="Heading7">
    <w:name w:val="heading 7"/>
    <w:basedOn w:val="Normal"/>
    <w:next w:val="Normal"/>
    <w:link w:val="Heading7Char"/>
    <w:uiPriority w:val="9"/>
    <w:qFormat/>
    <w:rsid w:val="00DF258D"/>
    <w:pPr>
      <w:keepNext/>
      <w:autoSpaceDE w:val="0"/>
      <w:autoSpaceDN w:val="0"/>
      <w:snapToGrid w:val="0"/>
      <w:spacing w:line="240" w:lineRule="auto"/>
      <w:ind w:left="1080" w:hanging="720"/>
      <w:jc w:val="left"/>
      <w:textAlignment w:val="bottom"/>
      <w:outlineLvl w:val="6"/>
    </w:pPr>
    <w:rPr>
      <w:rFonts w:ascii="Calibri" w:hAnsi="Calibri"/>
      <w:szCs w:val="24"/>
      <w:lang w:val="x-none" w:eastAsia="x-none"/>
    </w:rPr>
  </w:style>
  <w:style w:type="paragraph" w:styleId="Heading8">
    <w:name w:val="heading 8"/>
    <w:basedOn w:val="Normal"/>
    <w:next w:val="Normal"/>
    <w:link w:val="Heading8Char"/>
    <w:uiPriority w:val="9"/>
    <w:qFormat/>
    <w:rsid w:val="00DF258D"/>
    <w:pPr>
      <w:keepNext/>
      <w:widowControl/>
      <w:adjustRightInd/>
      <w:spacing w:line="240" w:lineRule="auto"/>
      <w:jc w:val="left"/>
      <w:textAlignment w:val="auto"/>
      <w:outlineLvl w:val="7"/>
    </w:pPr>
    <w:rPr>
      <w:rFonts w:ascii="Calibri" w:hAnsi="Calibri"/>
      <w:i/>
      <w:iCs/>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5B08"/>
    <w:rPr>
      <w:rFonts w:ascii="Cambria" w:eastAsia="MS Gothic" w:hAnsi="Cambria" w:cs="Times New Roman"/>
      <w:b/>
      <w:bCs/>
      <w:kern w:val="32"/>
      <w:sz w:val="32"/>
      <w:szCs w:val="32"/>
    </w:rPr>
  </w:style>
  <w:style w:type="character" w:customStyle="1" w:styleId="Heading2Char">
    <w:name w:val="Heading 2 Char"/>
    <w:link w:val="Heading2"/>
    <w:uiPriority w:val="9"/>
    <w:semiHidden/>
    <w:rsid w:val="00075B08"/>
    <w:rPr>
      <w:rFonts w:ascii="Cambria" w:eastAsia="MS Gothic" w:hAnsi="Cambria" w:cs="Times New Roman"/>
      <w:b/>
      <w:bCs/>
      <w:i/>
      <w:iCs/>
      <w:sz w:val="28"/>
      <w:szCs w:val="28"/>
    </w:rPr>
  </w:style>
  <w:style w:type="character" w:customStyle="1" w:styleId="Heading3Char">
    <w:name w:val="Heading 3 Char"/>
    <w:link w:val="Heading3"/>
    <w:uiPriority w:val="9"/>
    <w:semiHidden/>
    <w:rsid w:val="00075B08"/>
    <w:rPr>
      <w:rFonts w:ascii="Cambria" w:eastAsia="MS Gothic" w:hAnsi="Cambria" w:cs="Times New Roman"/>
      <w:b/>
      <w:bCs/>
      <w:sz w:val="26"/>
      <w:szCs w:val="26"/>
    </w:rPr>
  </w:style>
  <w:style w:type="character" w:customStyle="1" w:styleId="Heading4Char">
    <w:name w:val="Heading 4 Char"/>
    <w:link w:val="Heading4"/>
    <w:uiPriority w:val="9"/>
    <w:semiHidden/>
    <w:rsid w:val="00075B08"/>
    <w:rPr>
      <w:rFonts w:ascii="Calibri" w:eastAsia="MS Mincho" w:hAnsi="Calibri" w:cs="Times New Roman"/>
      <w:b/>
      <w:bCs/>
      <w:sz w:val="28"/>
      <w:szCs w:val="28"/>
    </w:rPr>
  </w:style>
  <w:style w:type="character" w:customStyle="1" w:styleId="Heading5Char">
    <w:name w:val="Heading 5 Char"/>
    <w:link w:val="Heading5"/>
    <w:uiPriority w:val="9"/>
    <w:semiHidden/>
    <w:rsid w:val="00075B08"/>
    <w:rPr>
      <w:rFonts w:ascii="Calibri" w:eastAsia="MS Mincho" w:hAnsi="Calibri" w:cs="Times New Roman"/>
      <w:b/>
      <w:bCs/>
      <w:i/>
      <w:iCs/>
      <w:sz w:val="26"/>
      <w:szCs w:val="26"/>
    </w:rPr>
  </w:style>
  <w:style w:type="character" w:customStyle="1" w:styleId="Heading6Char">
    <w:name w:val="Heading 6 Char"/>
    <w:link w:val="Heading6"/>
    <w:uiPriority w:val="9"/>
    <w:semiHidden/>
    <w:rsid w:val="00075B08"/>
    <w:rPr>
      <w:rFonts w:ascii="Calibri" w:eastAsia="MS Mincho" w:hAnsi="Calibri" w:cs="Times New Roman"/>
      <w:b/>
      <w:bCs/>
    </w:rPr>
  </w:style>
  <w:style w:type="character" w:customStyle="1" w:styleId="Heading7Char">
    <w:name w:val="Heading 7 Char"/>
    <w:link w:val="Heading7"/>
    <w:uiPriority w:val="9"/>
    <w:semiHidden/>
    <w:rsid w:val="00075B08"/>
    <w:rPr>
      <w:rFonts w:ascii="Calibri" w:eastAsia="MS Mincho" w:hAnsi="Calibri" w:cs="Times New Roman"/>
      <w:sz w:val="24"/>
      <w:szCs w:val="24"/>
    </w:rPr>
  </w:style>
  <w:style w:type="character" w:customStyle="1" w:styleId="Heading8Char">
    <w:name w:val="Heading 8 Char"/>
    <w:link w:val="Heading8"/>
    <w:uiPriority w:val="9"/>
    <w:semiHidden/>
    <w:rsid w:val="00075B08"/>
    <w:rPr>
      <w:rFonts w:ascii="Calibri" w:eastAsia="MS Mincho" w:hAnsi="Calibri" w:cs="Times New Roman"/>
      <w:i/>
      <w:iCs/>
      <w:sz w:val="24"/>
      <w:szCs w:val="24"/>
    </w:rPr>
  </w:style>
  <w:style w:type="paragraph" w:styleId="BodyTextIndent">
    <w:name w:val="Body Text Indent"/>
    <w:basedOn w:val="Normal"/>
    <w:link w:val="BodyTextIndentChar"/>
    <w:uiPriority w:val="99"/>
    <w:rsid w:val="00DF258D"/>
    <w:pPr>
      <w:autoSpaceDE w:val="0"/>
      <w:autoSpaceDN w:val="0"/>
      <w:spacing w:line="240" w:lineRule="atLeast"/>
      <w:ind w:left="1080" w:hanging="720"/>
      <w:jc w:val="left"/>
      <w:textAlignment w:val="bottom"/>
    </w:pPr>
    <w:rPr>
      <w:lang w:val="x-none" w:eastAsia="x-none"/>
    </w:rPr>
  </w:style>
  <w:style w:type="character" w:customStyle="1" w:styleId="BodyTextIndentChar">
    <w:name w:val="Body Text Indent Char"/>
    <w:link w:val="BodyTextIndent"/>
    <w:uiPriority w:val="99"/>
    <w:semiHidden/>
    <w:rsid w:val="00075B08"/>
    <w:rPr>
      <w:rFonts w:ascii="Times New Roman" w:hAnsi="Times New Roman"/>
      <w:sz w:val="24"/>
      <w:szCs w:val="20"/>
    </w:rPr>
  </w:style>
  <w:style w:type="paragraph" w:styleId="Header">
    <w:name w:val="header"/>
    <w:basedOn w:val="Normal"/>
    <w:link w:val="HeaderChar"/>
    <w:uiPriority w:val="99"/>
    <w:rsid w:val="00DF258D"/>
    <w:pPr>
      <w:tabs>
        <w:tab w:val="center" w:pos="4252"/>
        <w:tab w:val="right" w:pos="8504"/>
      </w:tabs>
      <w:snapToGrid w:val="0"/>
    </w:pPr>
    <w:rPr>
      <w:lang w:val="x-none" w:eastAsia="x-none"/>
    </w:rPr>
  </w:style>
  <w:style w:type="character" w:customStyle="1" w:styleId="HeaderChar">
    <w:name w:val="Header Char"/>
    <w:link w:val="Header"/>
    <w:uiPriority w:val="99"/>
    <w:locked/>
    <w:rsid w:val="0038169A"/>
    <w:rPr>
      <w:rFonts w:ascii="Times New Roman" w:hAnsi="Times New Roman" w:cs="Times New Roman"/>
      <w:sz w:val="24"/>
    </w:rPr>
  </w:style>
  <w:style w:type="paragraph" w:styleId="Footer">
    <w:name w:val="footer"/>
    <w:basedOn w:val="Normal"/>
    <w:link w:val="FooterChar"/>
    <w:rsid w:val="00DF258D"/>
    <w:pPr>
      <w:tabs>
        <w:tab w:val="center" w:pos="4252"/>
        <w:tab w:val="right" w:pos="8504"/>
      </w:tabs>
      <w:snapToGrid w:val="0"/>
    </w:pPr>
    <w:rPr>
      <w:lang w:val="x-none" w:eastAsia="x-none"/>
    </w:rPr>
  </w:style>
  <w:style w:type="character" w:customStyle="1" w:styleId="FooterChar">
    <w:name w:val="Footer Char"/>
    <w:link w:val="Footer"/>
    <w:locked/>
    <w:rsid w:val="0038169A"/>
    <w:rPr>
      <w:rFonts w:ascii="Times New Roman" w:hAnsi="Times New Roman" w:cs="Times New Roman"/>
      <w:sz w:val="24"/>
    </w:rPr>
  </w:style>
  <w:style w:type="character" w:styleId="PageNumber">
    <w:name w:val="page number"/>
    <w:uiPriority w:val="99"/>
    <w:rsid w:val="00DF258D"/>
    <w:rPr>
      <w:rFonts w:cs="Times New Roman"/>
    </w:rPr>
  </w:style>
  <w:style w:type="paragraph" w:styleId="Title">
    <w:name w:val="Title"/>
    <w:basedOn w:val="Normal"/>
    <w:link w:val="TitleChar"/>
    <w:uiPriority w:val="10"/>
    <w:qFormat/>
    <w:rsid w:val="00DF258D"/>
    <w:pPr>
      <w:tabs>
        <w:tab w:val="left" w:pos="5400"/>
      </w:tabs>
      <w:autoSpaceDE w:val="0"/>
      <w:autoSpaceDN w:val="0"/>
      <w:spacing w:line="240" w:lineRule="atLeast"/>
      <w:jc w:val="center"/>
      <w:textAlignment w:val="bottom"/>
    </w:pPr>
    <w:rPr>
      <w:rFonts w:ascii="Cambria" w:eastAsia="MS Gothic" w:hAnsi="Cambria"/>
      <w:b/>
      <w:bCs/>
      <w:kern w:val="28"/>
      <w:sz w:val="32"/>
      <w:szCs w:val="32"/>
      <w:lang w:val="x-none" w:eastAsia="x-none"/>
    </w:rPr>
  </w:style>
  <w:style w:type="character" w:customStyle="1" w:styleId="TitleChar">
    <w:name w:val="Title Char"/>
    <w:link w:val="Title"/>
    <w:uiPriority w:val="10"/>
    <w:rsid w:val="00075B08"/>
    <w:rPr>
      <w:rFonts w:ascii="Cambria" w:eastAsia="MS Gothic" w:hAnsi="Cambria" w:cs="Times New Roman"/>
      <w:b/>
      <w:bCs/>
      <w:kern w:val="28"/>
      <w:sz w:val="32"/>
      <w:szCs w:val="32"/>
    </w:rPr>
  </w:style>
  <w:style w:type="character" w:styleId="Hyperlink">
    <w:name w:val="Hyperlink"/>
    <w:uiPriority w:val="99"/>
    <w:rsid w:val="00DF258D"/>
    <w:rPr>
      <w:rFonts w:cs="Times New Roman"/>
      <w:color w:val="0000FF"/>
      <w:u w:val="single"/>
    </w:rPr>
  </w:style>
  <w:style w:type="character" w:styleId="FollowedHyperlink">
    <w:name w:val="FollowedHyperlink"/>
    <w:uiPriority w:val="99"/>
    <w:rsid w:val="00DF258D"/>
    <w:rPr>
      <w:rFonts w:cs="Times New Roman"/>
      <w:color w:val="800080"/>
      <w:u w:val="single"/>
    </w:rPr>
  </w:style>
  <w:style w:type="paragraph" w:styleId="BodyTextIndent2">
    <w:name w:val="Body Text Indent 2"/>
    <w:basedOn w:val="Normal"/>
    <w:link w:val="BodyTextIndent2Char"/>
    <w:uiPriority w:val="99"/>
    <w:rsid w:val="00DF258D"/>
    <w:pPr>
      <w:autoSpaceDE w:val="0"/>
      <w:autoSpaceDN w:val="0"/>
      <w:spacing w:line="240" w:lineRule="atLeast"/>
      <w:ind w:leftChars="150" w:left="360"/>
      <w:jc w:val="left"/>
      <w:textAlignment w:val="bottom"/>
    </w:pPr>
    <w:rPr>
      <w:lang w:val="x-none" w:eastAsia="x-none"/>
    </w:rPr>
  </w:style>
  <w:style w:type="character" w:customStyle="1" w:styleId="BodyTextIndent2Char">
    <w:name w:val="Body Text Indent 2 Char"/>
    <w:link w:val="BodyTextIndent2"/>
    <w:uiPriority w:val="99"/>
    <w:semiHidden/>
    <w:rsid w:val="00075B08"/>
    <w:rPr>
      <w:rFonts w:ascii="Times New Roman" w:hAnsi="Times New Roman"/>
      <w:sz w:val="24"/>
      <w:szCs w:val="20"/>
    </w:rPr>
  </w:style>
  <w:style w:type="paragraph" w:styleId="BodyTextIndent3">
    <w:name w:val="Body Text Indent 3"/>
    <w:basedOn w:val="Normal"/>
    <w:link w:val="BodyTextIndent3Char"/>
    <w:uiPriority w:val="99"/>
    <w:rsid w:val="00DF258D"/>
    <w:pPr>
      <w:tabs>
        <w:tab w:val="left" w:pos="1080"/>
      </w:tabs>
      <w:autoSpaceDE w:val="0"/>
      <w:autoSpaceDN w:val="0"/>
      <w:snapToGrid w:val="0"/>
      <w:spacing w:line="240" w:lineRule="auto"/>
      <w:ind w:left="1080" w:hanging="720"/>
      <w:jc w:val="left"/>
      <w:textAlignment w:val="bottom"/>
    </w:pPr>
    <w:rPr>
      <w:sz w:val="16"/>
      <w:szCs w:val="16"/>
      <w:lang w:val="x-none" w:eastAsia="x-none"/>
    </w:rPr>
  </w:style>
  <w:style w:type="character" w:customStyle="1" w:styleId="BodyTextIndent3Char">
    <w:name w:val="Body Text Indent 3 Char"/>
    <w:link w:val="BodyTextIndent3"/>
    <w:uiPriority w:val="99"/>
    <w:semiHidden/>
    <w:rsid w:val="00075B08"/>
    <w:rPr>
      <w:rFonts w:ascii="Times New Roman" w:hAnsi="Times New Roman"/>
      <w:sz w:val="16"/>
      <w:szCs w:val="16"/>
    </w:rPr>
  </w:style>
  <w:style w:type="paragraph" w:styleId="BalloonText">
    <w:name w:val="Balloon Text"/>
    <w:basedOn w:val="Normal"/>
    <w:link w:val="BalloonTextChar"/>
    <w:rsid w:val="004B4D35"/>
    <w:rPr>
      <w:rFonts w:ascii="Tahoma" w:hAnsi="Tahoma"/>
      <w:sz w:val="16"/>
      <w:szCs w:val="16"/>
      <w:lang w:val="x-none" w:eastAsia="x-none"/>
    </w:rPr>
  </w:style>
  <w:style w:type="character" w:customStyle="1" w:styleId="BalloonTextChar">
    <w:name w:val="Balloon Text Char"/>
    <w:link w:val="BalloonText"/>
    <w:locked/>
    <w:rsid w:val="0038169A"/>
    <w:rPr>
      <w:rFonts w:ascii="Tahoma" w:hAnsi="Tahoma" w:cs="Tahoma"/>
      <w:sz w:val="16"/>
      <w:szCs w:val="16"/>
    </w:rPr>
  </w:style>
  <w:style w:type="character" w:styleId="CommentReference">
    <w:name w:val="annotation reference"/>
    <w:semiHidden/>
    <w:rsid w:val="009978C0"/>
    <w:rPr>
      <w:rFonts w:cs="Times New Roman"/>
      <w:sz w:val="16"/>
      <w:szCs w:val="16"/>
    </w:rPr>
  </w:style>
  <w:style w:type="paragraph" w:styleId="CommentText">
    <w:name w:val="annotation text"/>
    <w:basedOn w:val="Normal"/>
    <w:link w:val="CommentTextChar"/>
    <w:semiHidden/>
    <w:rsid w:val="009978C0"/>
    <w:rPr>
      <w:sz w:val="20"/>
      <w:lang w:val="x-none" w:eastAsia="x-none"/>
    </w:rPr>
  </w:style>
  <w:style w:type="character" w:customStyle="1" w:styleId="CommentTextChar">
    <w:name w:val="Comment Text Char"/>
    <w:link w:val="CommentText"/>
    <w:semiHidden/>
    <w:rsid w:val="00075B08"/>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9978C0"/>
    <w:rPr>
      <w:b/>
      <w:bCs/>
    </w:rPr>
  </w:style>
  <w:style w:type="character" w:customStyle="1" w:styleId="CommentSubjectChar">
    <w:name w:val="Comment Subject Char"/>
    <w:link w:val="CommentSubject"/>
    <w:uiPriority w:val="99"/>
    <w:semiHidden/>
    <w:rsid w:val="00075B08"/>
    <w:rPr>
      <w:rFonts w:ascii="Times New Roman" w:hAnsi="Times New Roman"/>
      <w:b/>
      <w:bCs/>
      <w:sz w:val="20"/>
      <w:szCs w:val="20"/>
    </w:rPr>
  </w:style>
  <w:style w:type="character" w:styleId="Strong">
    <w:name w:val="Strong"/>
    <w:uiPriority w:val="22"/>
    <w:qFormat/>
    <w:rsid w:val="0038169A"/>
    <w:rPr>
      <w:rFonts w:cs="Times New Roman"/>
      <w:b/>
      <w:bCs/>
    </w:rPr>
  </w:style>
  <w:style w:type="character" w:styleId="Emphasis">
    <w:name w:val="Emphasis"/>
    <w:uiPriority w:val="20"/>
    <w:qFormat/>
    <w:rsid w:val="0038169A"/>
    <w:rPr>
      <w:rFonts w:cs="Times New Roman"/>
      <w:i/>
      <w:iCs/>
    </w:rPr>
  </w:style>
  <w:style w:type="paragraph" w:styleId="BodyText">
    <w:name w:val="Body Text"/>
    <w:basedOn w:val="Normal"/>
    <w:link w:val="BodyTextChar"/>
    <w:uiPriority w:val="99"/>
    <w:rsid w:val="0038169A"/>
    <w:pPr>
      <w:widowControl/>
      <w:adjustRightInd/>
      <w:spacing w:after="120" w:line="240" w:lineRule="auto"/>
      <w:jc w:val="left"/>
      <w:textAlignment w:val="auto"/>
    </w:pPr>
    <w:rPr>
      <w:szCs w:val="24"/>
      <w:lang w:val="x-none" w:eastAsia="x-none"/>
    </w:rPr>
  </w:style>
  <w:style w:type="character" w:customStyle="1" w:styleId="BodyTextChar">
    <w:name w:val="Body Text Char"/>
    <w:link w:val="BodyText"/>
    <w:uiPriority w:val="99"/>
    <w:locked/>
    <w:rsid w:val="0038169A"/>
    <w:rPr>
      <w:rFonts w:ascii="Times New Roman" w:hAnsi="Times New Roman" w:cs="Times New Roman"/>
      <w:sz w:val="24"/>
      <w:szCs w:val="24"/>
    </w:rPr>
  </w:style>
  <w:style w:type="paragraph" w:styleId="PlainText">
    <w:name w:val="Plain Text"/>
    <w:basedOn w:val="Normal"/>
    <w:link w:val="PlainTextChar"/>
    <w:rsid w:val="0038169A"/>
    <w:pPr>
      <w:widowControl/>
      <w:adjustRightInd/>
      <w:spacing w:line="240" w:lineRule="auto"/>
      <w:jc w:val="left"/>
      <w:textAlignment w:val="auto"/>
    </w:pPr>
    <w:rPr>
      <w:rFonts w:ascii="Courier New" w:hAnsi="Courier New"/>
      <w:sz w:val="20"/>
      <w:lang w:val="x-none" w:eastAsia="x-none"/>
    </w:rPr>
  </w:style>
  <w:style w:type="character" w:customStyle="1" w:styleId="PlainTextChar">
    <w:name w:val="Plain Text Char"/>
    <w:link w:val="PlainText"/>
    <w:locked/>
    <w:rsid w:val="0038169A"/>
    <w:rPr>
      <w:rFonts w:ascii="Courier New" w:hAnsi="Courier New" w:cs="Courier New"/>
    </w:rPr>
  </w:style>
  <w:style w:type="paragraph" w:customStyle="1" w:styleId="Default">
    <w:name w:val="Default"/>
    <w:rsid w:val="0038169A"/>
    <w:pPr>
      <w:autoSpaceDE w:val="0"/>
      <w:autoSpaceDN w:val="0"/>
      <w:adjustRightInd w:val="0"/>
    </w:pPr>
    <w:rPr>
      <w:rFonts w:ascii="Times New Roman" w:hAnsi="Times New Roman"/>
      <w:color w:val="000000"/>
      <w:sz w:val="24"/>
      <w:szCs w:val="24"/>
      <w:lang w:eastAsia="ja-JP"/>
    </w:rPr>
  </w:style>
  <w:style w:type="paragraph" w:customStyle="1" w:styleId="ColorfulList-Accent11">
    <w:name w:val="Colorful List - Accent 11"/>
    <w:basedOn w:val="Normal"/>
    <w:uiPriority w:val="99"/>
    <w:qFormat/>
    <w:rsid w:val="00E90BF5"/>
    <w:pPr>
      <w:ind w:left="720"/>
      <w:contextualSpacing/>
    </w:pPr>
  </w:style>
  <w:style w:type="paragraph" w:styleId="NormalWeb">
    <w:name w:val="Normal (Web)"/>
    <w:basedOn w:val="Normal"/>
    <w:uiPriority w:val="99"/>
    <w:rsid w:val="00BD2EC3"/>
    <w:pPr>
      <w:widowControl/>
      <w:adjustRightInd/>
      <w:spacing w:beforeLines="1" w:afterLines="1" w:line="240" w:lineRule="auto"/>
      <w:jc w:val="left"/>
      <w:textAlignment w:val="auto"/>
    </w:pPr>
    <w:rPr>
      <w:rFonts w:ascii="Times" w:hAnsi="Times"/>
      <w:sz w:val="20"/>
      <w:lang w:eastAsia="en-US"/>
    </w:rPr>
  </w:style>
  <w:style w:type="character" w:customStyle="1" w:styleId="apple-converted-space">
    <w:name w:val="apple-converted-space"/>
    <w:basedOn w:val="DefaultParagraphFont"/>
    <w:rsid w:val="00BD2EC3"/>
  </w:style>
  <w:style w:type="character" w:customStyle="1" w:styleId="apple-style-span">
    <w:name w:val="apple-style-span"/>
    <w:basedOn w:val="DefaultParagraphFont"/>
    <w:rsid w:val="0018527E"/>
  </w:style>
  <w:style w:type="paragraph" w:styleId="FootnoteText">
    <w:name w:val="footnote text"/>
    <w:basedOn w:val="Normal"/>
    <w:link w:val="FootnoteTextChar"/>
    <w:rsid w:val="00ED014D"/>
    <w:rPr>
      <w:szCs w:val="24"/>
    </w:rPr>
  </w:style>
  <w:style w:type="character" w:customStyle="1" w:styleId="FootnoteTextChar">
    <w:name w:val="Footnote Text Char"/>
    <w:basedOn w:val="DefaultParagraphFont"/>
    <w:link w:val="FootnoteText"/>
    <w:rsid w:val="00ED014D"/>
    <w:rPr>
      <w:rFonts w:ascii="Times New Roman" w:hAnsi="Times New Roman"/>
      <w:sz w:val="24"/>
      <w:szCs w:val="24"/>
      <w:lang w:eastAsia="ja-JP"/>
    </w:rPr>
  </w:style>
  <w:style w:type="character" w:styleId="FootnoteReference">
    <w:name w:val="footnote reference"/>
    <w:basedOn w:val="DefaultParagraphFont"/>
    <w:rsid w:val="00ED01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9815">
      <w:bodyDiv w:val="1"/>
      <w:marLeft w:val="0"/>
      <w:marRight w:val="0"/>
      <w:marTop w:val="0"/>
      <w:marBottom w:val="0"/>
      <w:divBdr>
        <w:top w:val="none" w:sz="0" w:space="0" w:color="auto"/>
        <w:left w:val="none" w:sz="0" w:space="0" w:color="auto"/>
        <w:bottom w:val="none" w:sz="0" w:space="0" w:color="auto"/>
        <w:right w:val="none" w:sz="0" w:space="0" w:color="auto"/>
      </w:divBdr>
      <w:divsChild>
        <w:div w:id="393895716">
          <w:marLeft w:val="0"/>
          <w:marRight w:val="0"/>
          <w:marTop w:val="0"/>
          <w:marBottom w:val="0"/>
          <w:divBdr>
            <w:top w:val="none" w:sz="0" w:space="0" w:color="auto"/>
            <w:left w:val="none" w:sz="0" w:space="0" w:color="auto"/>
            <w:bottom w:val="none" w:sz="0" w:space="0" w:color="auto"/>
            <w:right w:val="none" w:sz="0" w:space="0" w:color="auto"/>
          </w:divBdr>
          <w:divsChild>
            <w:div w:id="1578511540">
              <w:marLeft w:val="0"/>
              <w:marRight w:val="0"/>
              <w:marTop w:val="0"/>
              <w:marBottom w:val="0"/>
              <w:divBdr>
                <w:top w:val="none" w:sz="0" w:space="0" w:color="auto"/>
                <w:left w:val="none" w:sz="0" w:space="0" w:color="auto"/>
                <w:bottom w:val="none" w:sz="0" w:space="0" w:color="auto"/>
                <w:right w:val="none" w:sz="0" w:space="0" w:color="auto"/>
              </w:divBdr>
              <w:divsChild>
                <w:div w:id="564149705">
                  <w:marLeft w:val="0"/>
                  <w:marRight w:val="0"/>
                  <w:marTop w:val="0"/>
                  <w:marBottom w:val="0"/>
                  <w:divBdr>
                    <w:top w:val="none" w:sz="0" w:space="0" w:color="auto"/>
                    <w:left w:val="none" w:sz="0" w:space="0" w:color="auto"/>
                    <w:bottom w:val="none" w:sz="0" w:space="0" w:color="auto"/>
                    <w:right w:val="none" w:sz="0" w:space="0" w:color="auto"/>
                  </w:divBdr>
                  <w:divsChild>
                    <w:div w:id="893809669">
                      <w:marLeft w:val="0"/>
                      <w:marRight w:val="0"/>
                      <w:marTop w:val="0"/>
                      <w:marBottom w:val="0"/>
                      <w:divBdr>
                        <w:top w:val="none" w:sz="0" w:space="0" w:color="auto"/>
                        <w:left w:val="none" w:sz="0" w:space="0" w:color="auto"/>
                        <w:bottom w:val="none" w:sz="0" w:space="0" w:color="auto"/>
                        <w:right w:val="none" w:sz="0" w:space="0" w:color="auto"/>
                      </w:divBdr>
                      <w:divsChild>
                        <w:div w:id="8506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23661">
      <w:bodyDiv w:val="1"/>
      <w:marLeft w:val="0"/>
      <w:marRight w:val="0"/>
      <w:marTop w:val="0"/>
      <w:marBottom w:val="0"/>
      <w:divBdr>
        <w:top w:val="none" w:sz="0" w:space="0" w:color="auto"/>
        <w:left w:val="none" w:sz="0" w:space="0" w:color="auto"/>
        <w:bottom w:val="none" w:sz="0" w:space="0" w:color="auto"/>
        <w:right w:val="none" w:sz="0" w:space="0" w:color="auto"/>
      </w:divBdr>
    </w:div>
    <w:div w:id="238297566">
      <w:bodyDiv w:val="1"/>
      <w:marLeft w:val="0"/>
      <w:marRight w:val="0"/>
      <w:marTop w:val="0"/>
      <w:marBottom w:val="0"/>
      <w:divBdr>
        <w:top w:val="none" w:sz="0" w:space="0" w:color="auto"/>
        <w:left w:val="none" w:sz="0" w:space="0" w:color="auto"/>
        <w:bottom w:val="none" w:sz="0" w:space="0" w:color="auto"/>
        <w:right w:val="none" w:sz="0" w:space="0" w:color="auto"/>
      </w:divBdr>
      <w:divsChild>
        <w:div w:id="232859672">
          <w:marLeft w:val="0"/>
          <w:marRight w:val="0"/>
          <w:marTop w:val="0"/>
          <w:marBottom w:val="0"/>
          <w:divBdr>
            <w:top w:val="none" w:sz="0" w:space="0" w:color="auto"/>
            <w:left w:val="none" w:sz="0" w:space="0" w:color="auto"/>
            <w:bottom w:val="none" w:sz="0" w:space="0" w:color="auto"/>
            <w:right w:val="none" w:sz="0" w:space="0" w:color="auto"/>
          </w:divBdr>
        </w:div>
        <w:div w:id="561722774">
          <w:blockQuote w:val="1"/>
          <w:marLeft w:val="720"/>
          <w:marRight w:val="343"/>
          <w:marTop w:val="100"/>
          <w:marBottom w:val="100"/>
          <w:divBdr>
            <w:top w:val="none" w:sz="0" w:space="0" w:color="auto"/>
            <w:left w:val="none" w:sz="0" w:space="0" w:color="auto"/>
            <w:bottom w:val="none" w:sz="0" w:space="0" w:color="auto"/>
            <w:right w:val="none" w:sz="0" w:space="0" w:color="auto"/>
          </w:divBdr>
          <w:divsChild>
            <w:div w:id="318775774">
              <w:marLeft w:val="0"/>
              <w:marRight w:val="0"/>
              <w:marTop w:val="0"/>
              <w:marBottom w:val="0"/>
              <w:divBdr>
                <w:top w:val="none" w:sz="0" w:space="0" w:color="auto"/>
                <w:left w:val="none" w:sz="0" w:space="0" w:color="auto"/>
                <w:bottom w:val="none" w:sz="0" w:space="0" w:color="auto"/>
                <w:right w:val="none" w:sz="0" w:space="0" w:color="auto"/>
              </w:divBdr>
            </w:div>
            <w:div w:id="350498911">
              <w:marLeft w:val="0"/>
              <w:marRight w:val="0"/>
              <w:marTop w:val="0"/>
              <w:marBottom w:val="0"/>
              <w:divBdr>
                <w:top w:val="none" w:sz="0" w:space="0" w:color="auto"/>
                <w:left w:val="none" w:sz="0" w:space="0" w:color="auto"/>
                <w:bottom w:val="none" w:sz="0" w:space="0" w:color="auto"/>
                <w:right w:val="none" w:sz="0" w:space="0" w:color="auto"/>
              </w:divBdr>
            </w:div>
            <w:div w:id="1255167002">
              <w:marLeft w:val="0"/>
              <w:marRight w:val="0"/>
              <w:marTop w:val="0"/>
              <w:marBottom w:val="0"/>
              <w:divBdr>
                <w:top w:val="none" w:sz="0" w:space="0" w:color="auto"/>
                <w:left w:val="none" w:sz="0" w:space="0" w:color="auto"/>
                <w:bottom w:val="none" w:sz="0" w:space="0" w:color="auto"/>
                <w:right w:val="none" w:sz="0" w:space="0" w:color="auto"/>
              </w:divBdr>
            </w:div>
            <w:div w:id="1380396646">
              <w:marLeft w:val="0"/>
              <w:marRight w:val="0"/>
              <w:marTop w:val="0"/>
              <w:marBottom w:val="0"/>
              <w:divBdr>
                <w:top w:val="none" w:sz="0" w:space="0" w:color="auto"/>
                <w:left w:val="none" w:sz="0" w:space="0" w:color="auto"/>
                <w:bottom w:val="none" w:sz="0" w:space="0" w:color="auto"/>
                <w:right w:val="none" w:sz="0" w:space="0" w:color="auto"/>
              </w:divBdr>
            </w:div>
            <w:div w:id="1594318935">
              <w:marLeft w:val="0"/>
              <w:marRight w:val="0"/>
              <w:marTop w:val="0"/>
              <w:marBottom w:val="0"/>
              <w:divBdr>
                <w:top w:val="none" w:sz="0" w:space="0" w:color="auto"/>
                <w:left w:val="none" w:sz="0" w:space="0" w:color="auto"/>
                <w:bottom w:val="none" w:sz="0" w:space="0" w:color="auto"/>
                <w:right w:val="none" w:sz="0" w:space="0" w:color="auto"/>
              </w:divBdr>
            </w:div>
          </w:divsChild>
        </w:div>
        <w:div w:id="733241216">
          <w:marLeft w:val="0"/>
          <w:marRight w:val="0"/>
          <w:marTop w:val="0"/>
          <w:marBottom w:val="0"/>
          <w:divBdr>
            <w:top w:val="none" w:sz="0" w:space="0" w:color="auto"/>
            <w:left w:val="none" w:sz="0" w:space="0" w:color="auto"/>
            <w:bottom w:val="none" w:sz="0" w:space="0" w:color="auto"/>
            <w:right w:val="none" w:sz="0" w:space="0" w:color="auto"/>
          </w:divBdr>
        </w:div>
        <w:div w:id="1700005976">
          <w:marLeft w:val="0"/>
          <w:marRight w:val="0"/>
          <w:marTop w:val="0"/>
          <w:marBottom w:val="0"/>
          <w:divBdr>
            <w:top w:val="none" w:sz="0" w:space="0" w:color="auto"/>
            <w:left w:val="none" w:sz="0" w:space="0" w:color="auto"/>
            <w:bottom w:val="none" w:sz="0" w:space="0" w:color="auto"/>
            <w:right w:val="none" w:sz="0" w:space="0" w:color="auto"/>
          </w:divBdr>
        </w:div>
        <w:div w:id="1836218367">
          <w:marLeft w:val="0"/>
          <w:marRight w:val="0"/>
          <w:marTop w:val="0"/>
          <w:marBottom w:val="0"/>
          <w:divBdr>
            <w:top w:val="none" w:sz="0" w:space="0" w:color="auto"/>
            <w:left w:val="none" w:sz="0" w:space="0" w:color="auto"/>
            <w:bottom w:val="none" w:sz="0" w:space="0" w:color="auto"/>
            <w:right w:val="none" w:sz="0" w:space="0" w:color="auto"/>
          </w:divBdr>
          <w:divsChild>
            <w:div w:id="120732914">
              <w:marLeft w:val="0"/>
              <w:marRight w:val="0"/>
              <w:marTop w:val="0"/>
              <w:marBottom w:val="0"/>
              <w:divBdr>
                <w:top w:val="none" w:sz="0" w:space="0" w:color="auto"/>
                <w:left w:val="none" w:sz="0" w:space="0" w:color="auto"/>
                <w:bottom w:val="none" w:sz="0" w:space="0" w:color="auto"/>
                <w:right w:val="none" w:sz="0" w:space="0" w:color="auto"/>
              </w:divBdr>
            </w:div>
            <w:div w:id="662511617">
              <w:marLeft w:val="0"/>
              <w:marRight w:val="0"/>
              <w:marTop w:val="0"/>
              <w:marBottom w:val="0"/>
              <w:divBdr>
                <w:top w:val="none" w:sz="0" w:space="0" w:color="auto"/>
                <w:left w:val="none" w:sz="0" w:space="0" w:color="auto"/>
                <w:bottom w:val="none" w:sz="0" w:space="0" w:color="auto"/>
                <w:right w:val="none" w:sz="0" w:space="0" w:color="auto"/>
              </w:divBdr>
            </w:div>
            <w:div w:id="708535726">
              <w:marLeft w:val="0"/>
              <w:marRight w:val="0"/>
              <w:marTop w:val="0"/>
              <w:marBottom w:val="0"/>
              <w:divBdr>
                <w:top w:val="none" w:sz="0" w:space="0" w:color="auto"/>
                <w:left w:val="none" w:sz="0" w:space="0" w:color="auto"/>
                <w:bottom w:val="none" w:sz="0" w:space="0" w:color="auto"/>
                <w:right w:val="none" w:sz="0" w:space="0" w:color="auto"/>
              </w:divBdr>
            </w:div>
            <w:div w:id="853501074">
              <w:marLeft w:val="0"/>
              <w:marRight w:val="0"/>
              <w:marTop w:val="0"/>
              <w:marBottom w:val="0"/>
              <w:divBdr>
                <w:top w:val="none" w:sz="0" w:space="0" w:color="auto"/>
                <w:left w:val="none" w:sz="0" w:space="0" w:color="auto"/>
                <w:bottom w:val="none" w:sz="0" w:space="0" w:color="auto"/>
                <w:right w:val="none" w:sz="0" w:space="0" w:color="auto"/>
              </w:divBdr>
              <w:divsChild>
                <w:div w:id="69814635">
                  <w:marLeft w:val="0"/>
                  <w:marRight w:val="0"/>
                  <w:marTop w:val="0"/>
                  <w:marBottom w:val="0"/>
                  <w:divBdr>
                    <w:top w:val="none" w:sz="0" w:space="0" w:color="auto"/>
                    <w:left w:val="none" w:sz="0" w:space="0" w:color="auto"/>
                    <w:bottom w:val="none" w:sz="0" w:space="0" w:color="auto"/>
                    <w:right w:val="none" w:sz="0" w:space="0" w:color="auto"/>
                  </w:divBdr>
                  <w:divsChild>
                    <w:div w:id="1748334030">
                      <w:marLeft w:val="0"/>
                      <w:marRight w:val="0"/>
                      <w:marTop w:val="0"/>
                      <w:marBottom w:val="0"/>
                      <w:divBdr>
                        <w:top w:val="none" w:sz="0" w:space="0" w:color="auto"/>
                        <w:left w:val="none" w:sz="0" w:space="0" w:color="auto"/>
                        <w:bottom w:val="none" w:sz="0" w:space="0" w:color="auto"/>
                        <w:right w:val="none" w:sz="0" w:space="0" w:color="auto"/>
                      </w:divBdr>
                      <w:divsChild>
                        <w:div w:id="945965464">
                          <w:marLeft w:val="0"/>
                          <w:marRight w:val="0"/>
                          <w:marTop w:val="0"/>
                          <w:marBottom w:val="0"/>
                          <w:divBdr>
                            <w:top w:val="none" w:sz="0" w:space="0" w:color="auto"/>
                            <w:left w:val="none" w:sz="0" w:space="0" w:color="auto"/>
                            <w:bottom w:val="none" w:sz="0" w:space="0" w:color="auto"/>
                            <w:right w:val="none" w:sz="0" w:space="0" w:color="auto"/>
                          </w:divBdr>
                          <w:divsChild>
                            <w:div w:id="59599822">
                              <w:marLeft w:val="0"/>
                              <w:marRight w:val="0"/>
                              <w:marTop w:val="0"/>
                              <w:marBottom w:val="0"/>
                              <w:divBdr>
                                <w:top w:val="none" w:sz="0" w:space="0" w:color="auto"/>
                                <w:left w:val="none" w:sz="0" w:space="0" w:color="auto"/>
                                <w:bottom w:val="none" w:sz="0" w:space="0" w:color="auto"/>
                                <w:right w:val="none" w:sz="0" w:space="0" w:color="auto"/>
                              </w:divBdr>
                            </w:div>
                            <w:div w:id="114563123">
                              <w:marLeft w:val="0"/>
                              <w:marRight w:val="0"/>
                              <w:marTop w:val="0"/>
                              <w:marBottom w:val="0"/>
                              <w:divBdr>
                                <w:top w:val="none" w:sz="0" w:space="0" w:color="auto"/>
                                <w:left w:val="none" w:sz="0" w:space="0" w:color="auto"/>
                                <w:bottom w:val="none" w:sz="0" w:space="0" w:color="auto"/>
                                <w:right w:val="none" w:sz="0" w:space="0" w:color="auto"/>
                              </w:divBdr>
                            </w:div>
                            <w:div w:id="132986139">
                              <w:marLeft w:val="0"/>
                              <w:marRight w:val="0"/>
                              <w:marTop w:val="0"/>
                              <w:marBottom w:val="0"/>
                              <w:divBdr>
                                <w:top w:val="none" w:sz="0" w:space="0" w:color="auto"/>
                                <w:left w:val="none" w:sz="0" w:space="0" w:color="auto"/>
                                <w:bottom w:val="none" w:sz="0" w:space="0" w:color="auto"/>
                                <w:right w:val="none" w:sz="0" w:space="0" w:color="auto"/>
                              </w:divBdr>
                            </w:div>
                            <w:div w:id="146673780">
                              <w:marLeft w:val="0"/>
                              <w:marRight w:val="0"/>
                              <w:marTop w:val="0"/>
                              <w:marBottom w:val="0"/>
                              <w:divBdr>
                                <w:top w:val="none" w:sz="0" w:space="0" w:color="auto"/>
                                <w:left w:val="none" w:sz="0" w:space="0" w:color="auto"/>
                                <w:bottom w:val="none" w:sz="0" w:space="0" w:color="auto"/>
                                <w:right w:val="none" w:sz="0" w:space="0" w:color="auto"/>
                              </w:divBdr>
                            </w:div>
                            <w:div w:id="336687932">
                              <w:marLeft w:val="0"/>
                              <w:marRight w:val="0"/>
                              <w:marTop w:val="0"/>
                              <w:marBottom w:val="0"/>
                              <w:divBdr>
                                <w:top w:val="none" w:sz="0" w:space="0" w:color="auto"/>
                                <w:left w:val="none" w:sz="0" w:space="0" w:color="auto"/>
                                <w:bottom w:val="none" w:sz="0" w:space="0" w:color="auto"/>
                                <w:right w:val="none" w:sz="0" w:space="0" w:color="auto"/>
                              </w:divBdr>
                            </w:div>
                            <w:div w:id="390345415">
                              <w:marLeft w:val="0"/>
                              <w:marRight w:val="0"/>
                              <w:marTop w:val="0"/>
                              <w:marBottom w:val="0"/>
                              <w:divBdr>
                                <w:top w:val="none" w:sz="0" w:space="0" w:color="auto"/>
                                <w:left w:val="none" w:sz="0" w:space="0" w:color="auto"/>
                                <w:bottom w:val="none" w:sz="0" w:space="0" w:color="auto"/>
                                <w:right w:val="none" w:sz="0" w:space="0" w:color="auto"/>
                              </w:divBdr>
                            </w:div>
                            <w:div w:id="589240331">
                              <w:marLeft w:val="0"/>
                              <w:marRight w:val="0"/>
                              <w:marTop w:val="0"/>
                              <w:marBottom w:val="0"/>
                              <w:divBdr>
                                <w:top w:val="none" w:sz="0" w:space="0" w:color="auto"/>
                                <w:left w:val="none" w:sz="0" w:space="0" w:color="auto"/>
                                <w:bottom w:val="none" w:sz="0" w:space="0" w:color="auto"/>
                                <w:right w:val="none" w:sz="0" w:space="0" w:color="auto"/>
                              </w:divBdr>
                            </w:div>
                            <w:div w:id="681392765">
                              <w:marLeft w:val="0"/>
                              <w:marRight w:val="0"/>
                              <w:marTop w:val="0"/>
                              <w:marBottom w:val="0"/>
                              <w:divBdr>
                                <w:top w:val="none" w:sz="0" w:space="0" w:color="auto"/>
                                <w:left w:val="none" w:sz="0" w:space="0" w:color="auto"/>
                                <w:bottom w:val="none" w:sz="0" w:space="0" w:color="auto"/>
                                <w:right w:val="none" w:sz="0" w:space="0" w:color="auto"/>
                              </w:divBdr>
                            </w:div>
                            <w:div w:id="756899230">
                              <w:marLeft w:val="0"/>
                              <w:marRight w:val="0"/>
                              <w:marTop w:val="0"/>
                              <w:marBottom w:val="0"/>
                              <w:divBdr>
                                <w:top w:val="none" w:sz="0" w:space="0" w:color="auto"/>
                                <w:left w:val="none" w:sz="0" w:space="0" w:color="auto"/>
                                <w:bottom w:val="none" w:sz="0" w:space="0" w:color="auto"/>
                                <w:right w:val="none" w:sz="0" w:space="0" w:color="auto"/>
                              </w:divBdr>
                            </w:div>
                            <w:div w:id="838077419">
                              <w:marLeft w:val="0"/>
                              <w:marRight w:val="0"/>
                              <w:marTop w:val="0"/>
                              <w:marBottom w:val="0"/>
                              <w:divBdr>
                                <w:top w:val="none" w:sz="0" w:space="0" w:color="auto"/>
                                <w:left w:val="none" w:sz="0" w:space="0" w:color="auto"/>
                                <w:bottom w:val="none" w:sz="0" w:space="0" w:color="auto"/>
                                <w:right w:val="none" w:sz="0" w:space="0" w:color="auto"/>
                              </w:divBdr>
                            </w:div>
                            <w:div w:id="845290542">
                              <w:marLeft w:val="0"/>
                              <w:marRight w:val="0"/>
                              <w:marTop w:val="0"/>
                              <w:marBottom w:val="0"/>
                              <w:divBdr>
                                <w:top w:val="none" w:sz="0" w:space="0" w:color="auto"/>
                                <w:left w:val="none" w:sz="0" w:space="0" w:color="auto"/>
                                <w:bottom w:val="none" w:sz="0" w:space="0" w:color="auto"/>
                                <w:right w:val="none" w:sz="0" w:space="0" w:color="auto"/>
                              </w:divBdr>
                            </w:div>
                            <w:div w:id="857154841">
                              <w:marLeft w:val="0"/>
                              <w:marRight w:val="0"/>
                              <w:marTop w:val="0"/>
                              <w:marBottom w:val="0"/>
                              <w:divBdr>
                                <w:top w:val="none" w:sz="0" w:space="0" w:color="auto"/>
                                <w:left w:val="none" w:sz="0" w:space="0" w:color="auto"/>
                                <w:bottom w:val="none" w:sz="0" w:space="0" w:color="auto"/>
                                <w:right w:val="none" w:sz="0" w:space="0" w:color="auto"/>
                              </w:divBdr>
                            </w:div>
                            <w:div w:id="900093144">
                              <w:marLeft w:val="0"/>
                              <w:marRight w:val="0"/>
                              <w:marTop w:val="0"/>
                              <w:marBottom w:val="0"/>
                              <w:divBdr>
                                <w:top w:val="none" w:sz="0" w:space="0" w:color="auto"/>
                                <w:left w:val="none" w:sz="0" w:space="0" w:color="auto"/>
                                <w:bottom w:val="none" w:sz="0" w:space="0" w:color="auto"/>
                                <w:right w:val="none" w:sz="0" w:space="0" w:color="auto"/>
                              </w:divBdr>
                            </w:div>
                            <w:div w:id="951741237">
                              <w:marLeft w:val="0"/>
                              <w:marRight w:val="0"/>
                              <w:marTop w:val="0"/>
                              <w:marBottom w:val="0"/>
                              <w:divBdr>
                                <w:top w:val="none" w:sz="0" w:space="0" w:color="auto"/>
                                <w:left w:val="none" w:sz="0" w:space="0" w:color="auto"/>
                                <w:bottom w:val="none" w:sz="0" w:space="0" w:color="auto"/>
                                <w:right w:val="none" w:sz="0" w:space="0" w:color="auto"/>
                              </w:divBdr>
                            </w:div>
                            <w:div w:id="1169173449">
                              <w:marLeft w:val="0"/>
                              <w:marRight w:val="0"/>
                              <w:marTop w:val="0"/>
                              <w:marBottom w:val="0"/>
                              <w:divBdr>
                                <w:top w:val="none" w:sz="0" w:space="0" w:color="auto"/>
                                <w:left w:val="none" w:sz="0" w:space="0" w:color="auto"/>
                                <w:bottom w:val="none" w:sz="0" w:space="0" w:color="auto"/>
                                <w:right w:val="none" w:sz="0" w:space="0" w:color="auto"/>
                              </w:divBdr>
                            </w:div>
                            <w:div w:id="1215968487">
                              <w:marLeft w:val="0"/>
                              <w:marRight w:val="0"/>
                              <w:marTop w:val="0"/>
                              <w:marBottom w:val="0"/>
                              <w:divBdr>
                                <w:top w:val="none" w:sz="0" w:space="0" w:color="auto"/>
                                <w:left w:val="none" w:sz="0" w:space="0" w:color="auto"/>
                                <w:bottom w:val="none" w:sz="0" w:space="0" w:color="auto"/>
                                <w:right w:val="none" w:sz="0" w:space="0" w:color="auto"/>
                              </w:divBdr>
                            </w:div>
                            <w:div w:id="1540120622">
                              <w:marLeft w:val="0"/>
                              <w:marRight w:val="0"/>
                              <w:marTop w:val="0"/>
                              <w:marBottom w:val="0"/>
                              <w:divBdr>
                                <w:top w:val="none" w:sz="0" w:space="0" w:color="auto"/>
                                <w:left w:val="none" w:sz="0" w:space="0" w:color="auto"/>
                                <w:bottom w:val="none" w:sz="0" w:space="0" w:color="auto"/>
                                <w:right w:val="none" w:sz="0" w:space="0" w:color="auto"/>
                              </w:divBdr>
                            </w:div>
                            <w:div w:id="1616936164">
                              <w:marLeft w:val="0"/>
                              <w:marRight w:val="0"/>
                              <w:marTop w:val="0"/>
                              <w:marBottom w:val="0"/>
                              <w:divBdr>
                                <w:top w:val="none" w:sz="0" w:space="0" w:color="auto"/>
                                <w:left w:val="none" w:sz="0" w:space="0" w:color="auto"/>
                                <w:bottom w:val="none" w:sz="0" w:space="0" w:color="auto"/>
                                <w:right w:val="none" w:sz="0" w:space="0" w:color="auto"/>
                              </w:divBdr>
                            </w:div>
                            <w:div w:id="1731268325">
                              <w:marLeft w:val="0"/>
                              <w:marRight w:val="0"/>
                              <w:marTop w:val="0"/>
                              <w:marBottom w:val="0"/>
                              <w:divBdr>
                                <w:top w:val="none" w:sz="0" w:space="0" w:color="auto"/>
                                <w:left w:val="none" w:sz="0" w:space="0" w:color="auto"/>
                                <w:bottom w:val="none" w:sz="0" w:space="0" w:color="auto"/>
                                <w:right w:val="none" w:sz="0" w:space="0" w:color="auto"/>
                              </w:divBdr>
                            </w:div>
                            <w:div w:id="1836457307">
                              <w:marLeft w:val="0"/>
                              <w:marRight w:val="0"/>
                              <w:marTop w:val="0"/>
                              <w:marBottom w:val="0"/>
                              <w:divBdr>
                                <w:top w:val="none" w:sz="0" w:space="0" w:color="auto"/>
                                <w:left w:val="none" w:sz="0" w:space="0" w:color="auto"/>
                                <w:bottom w:val="none" w:sz="0" w:space="0" w:color="auto"/>
                                <w:right w:val="none" w:sz="0" w:space="0" w:color="auto"/>
                              </w:divBdr>
                            </w:div>
                            <w:div w:id="1885365353">
                              <w:marLeft w:val="0"/>
                              <w:marRight w:val="0"/>
                              <w:marTop w:val="0"/>
                              <w:marBottom w:val="0"/>
                              <w:divBdr>
                                <w:top w:val="none" w:sz="0" w:space="0" w:color="auto"/>
                                <w:left w:val="none" w:sz="0" w:space="0" w:color="auto"/>
                                <w:bottom w:val="none" w:sz="0" w:space="0" w:color="auto"/>
                                <w:right w:val="none" w:sz="0" w:space="0" w:color="auto"/>
                              </w:divBdr>
                            </w:div>
                            <w:div w:id="1918707685">
                              <w:marLeft w:val="0"/>
                              <w:marRight w:val="0"/>
                              <w:marTop w:val="0"/>
                              <w:marBottom w:val="0"/>
                              <w:divBdr>
                                <w:top w:val="none" w:sz="0" w:space="0" w:color="auto"/>
                                <w:left w:val="none" w:sz="0" w:space="0" w:color="auto"/>
                                <w:bottom w:val="none" w:sz="0" w:space="0" w:color="auto"/>
                                <w:right w:val="none" w:sz="0" w:space="0" w:color="auto"/>
                              </w:divBdr>
                            </w:div>
                            <w:div w:id="1925259358">
                              <w:marLeft w:val="0"/>
                              <w:marRight w:val="0"/>
                              <w:marTop w:val="0"/>
                              <w:marBottom w:val="0"/>
                              <w:divBdr>
                                <w:top w:val="none" w:sz="0" w:space="0" w:color="auto"/>
                                <w:left w:val="none" w:sz="0" w:space="0" w:color="auto"/>
                                <w:bottom w:val="none" w:sz="0" w:space="0" w:color="auto"/>
                                <w:right w:val="none" w:sz="0" w:space="0" w:color="auto"/>
                              </w:divBdr>
                            </w:div>
                            <w:div w:id="1926106072">
                              <w:marLeft w:val="0"/>
                              <w:marRight w:val="0"/>
                              <w:marTop w:val="0"/>
                              <w:marBottom w:val="0"/>
                              <w:divBdr>
                                <w:top w:val="none" w:sz="0" w:space="0" w:color="auto"/>
                                <w:left w:val="none" w:sz="0" w:space="0" w:color="auto"/>
                                <w:bottom w:val="none" w:sz="0" w:space="0" w:color="auto"/>
                                <w:right w:val="none" w:sz="0" w:space="0" w:color="auto"/>
                              </w:divBdr>
                            </w:div>
                            <w:div w:id="1974865877">
                              <w:marLeft w:val="0"/>
                              <w:marRight w:val="0"/>
                              <w:marTop w:val="0"/>
                              <w:marBottom w:val="0"/>
                              <w:divBdr>
                                <w:top w:val="none" w:sz="0" w:space="0" w:color="auto"/>
                                <w:left w:val="none" w:sz="0" w:space="0" w:color="auto"/>
                                <w:bottom w:val="none" w:sz="0" w:space="0" w:color="auto"/>
                                <w:right w:val="none" w:sz="0" w:space="0" w:color="auto"/>
                              </w:divBdr>
                            </w:div>
                            <w:div w:id="1989048160">
                              <w:marLeft w:val="0"/>
                              <w:marRight w:val="0"/>
                              <w:marTop w:val="0"/>
                              <w:marBottom w:val="0"/>
                              <w:divBdr>
                                <w:top w:val="none" w:sz="0" w:space="0" w:color="auto"/>
                                <w:left w:val="none" w:sz="0" w:space="0" w:color="auto"/>
                                <w:bottom w:val="none" w:sz="0" w:space="0" w:color="auto"/>
                                <w:right w:val="none" w:sz="0" w:space="0" w:color="auto"/>
                              </w:divBdr>
                            </w:div>
                            <w:div w:id="212769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670555">
              <w:marLeft w:val="0"/>
              <w:marRight w:val="0"/>
              <w:marTop w:val="0"/>
              <w:marBottom w:val="0"/>
              <w:divBdr>
                <w:top w:val="none" w:sz="0" w:space="0" w:color="auto"/>
                <w:left w:val="none" w:sz="0" w:space="0" w:color="auto"/>
                <w:bottom w:val="none" w:sz="0" w:space="0" w:color="auto"/>
                <w:right w:val="none" w:sz="0" w:space="0" w:color="auto"/>
              </w:divBdr>
            </w:div>
            <w:div w:id="1093359793">
              <w:marLeft w:val="0"/>
              <w:marRight w:val="0"/>
              <w:marTop w:val="0"/>
              <w:marBottom w:val="0"/>
              <w:divBdr>
                <w:top w:val="none" w:sz="0" w:space="0" w:color="auto"/>
                <w:left w:val="none" w:sz="0" w:space="0" w:color="auto"/>
                <w:bottom w:val="none" w:sz="0" w:space="0" w:color="auto"/>
                <w:right w:val="none" w:sz="0" w:space="0" w:color="auto"/>
              </w:divBdr>
            </w:div>
            <w:div w:id="1384404794">
              <w:marLeft w:val="0"/>
              <w:marRight w:val="0"/>
              <w:marTop w:val="0"/>
              <w:marBottom w:val="0"/>
              <w:divBdr>
                <w:top w:val="none" w:sz="0" w:space="0" w:color="auto"/>
                <w:left w:val="none" w:sz="0" w:space="0" w:color="auto"/>
                <w:bottom w:val="none" w:sz="0" w:space="0" w:color="auto"/>
                <w:right w:val="none" w:sz="0" w:space="0" w:color="auto"/>
              </w:divBdr>
            </w:div>
            <w:div w:id="1832597691">
              <w:marLeft w:val="0"/>
              <w:marRight w:val="0"/>
              <w:marTop w:val="0"/>
              <w:marBottom w:val="0"/>
              <w:divBdr>
                <w:top w:val="none" w:sz="0" w:space="0" w:color="auto"/>
                <w:left w:val="none" w:sz="0" w:space="0" w:color="auto"/>
                <w:bottom w:val="none" w:sz="0" w:space="0" w:color="auto"/>
                <w:right w:val="none" w:sz="0" w:space="0" w:color="auto"/>
              </w:divBdr>
            </w:div>
            <w:div w:id="18485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860816">
      <w:bodyDiv w:val="1"/>
      <w:marLeft w:val="0"/>
      <w:marRight w:val="0"/>
      <w:marTop w:val="0"/>
      <w:marBottom w:val="0"/>
      <w:divBdr>
        <w:top w:val="none" w:sz="0" w:space="0" w:color="auto"/>
        <w:left w:val="none" w:sz="0" w:space="0" w:color="auto"/>
        <w:bottom w:val="none" w:sz="0" w:space="0" w:color="auto"/>
        <w:right w:val="none" w:sz="0" w:space="0" w:color="auto"/>
      </w:divBdr>
    </w:div>
    <w:div w:id="317542022">
      <w:bodyDiv w:val="1"/>
      <w:marLeft w:val="0"/>
      <w:marRight w:val="0"/>
      <w:marTop w:val="0"/>
      <w:marBottom w:val="0"/>
      <w:divBdr>
        <w:top w:val="none" w:sz="0" w:space="0" w:color="auto"/>
        <w:left w:val="none" w:sz="0" w:space="0" w:color="auto"/>
        <w:bottom w:val="none" w:sz="0" w:space="0" w:color="auto"/>
        <w:right w:val="none" w:sz="0" w:space="0" w:color="auto"/>
      </w:divBdr>
    </w:div>
    <w:div w:id="633292875">
      <w:bodyDiv w:val="1"/>
      <w:marLeft w:val="0"/>
      <w:marRight w:val="0"/>
      <w:marTop w:val="0"/>
      <w:marBottom w:val="0"/>
      <w:divBdr>
        <w:top w:val="none" w:sz="0" w:space="0" w:color="auto"/>
        <w:left w:val="none" w:sz="0" w:space="0" w:color="auto"/>
        <w:bottom w:val="none" w:sz="0" w:space="0" w:color="auto"/>
        <w:right w:val="none" w:sz="0" w:space="0" w:color="auto"/>
      </w:divBdr>
    </w:div>
    <w:div w:id="735860809">
      <w:bodyDiv w:val="1"/>
      <w:marLeft w:val="0"/>
      <w:marRight w:val="0"/>
      <w:marTop w:val="0"/>
      <w:marBottom w:val="0"/>
      <w:divBdr>
        <w:top w:val="none" w:sz="0" w:space="0" w:color="auto"/>
        <w:left w:val="none" w:sz="0" w:space="0" w:color="auto"/>
        <w:bottom w:val="none" w:sz="0" w:space="0" w:color="auto"/>
        <w:right w:val="none" w:sz="0" w:space="0" w:color="auto"/>
      </w:divBdr>
    </w:div>
    <w:div w:id="1097217607">
      <w:bodyDiv w:val="1"/>
      <w:marLeft w:val="0"/>
      <w:marRight w:val="0"/>
      <w:marTop w:val="0"/>
      <w:marBottom w:val="0"/>
      <w:divBdr>
        <w:top w:val="none" w:sz="0" w:space="0" w:color="auto"/>
        <w:left w:val="none" w:sz="0" w:space="0" w:color="auto"/>
        <w:bottom w:val="none" w:sz="0" w:space="0" w:color="auto"/>
        <w:right w:val="none" w:sz="0" w:space="0" w:color="auto"/>
      </w:divBdr>
      <w:divsChild>
        <w:div w:id="227883264">
          <w:marLeft w:val="0"/>
          <w:marRight w:val="0"/>
          <w:marTop w:val="0"/>
          <w:marBottom w:val="0"/>
          <w:divBdr>
            <w:top w:val="none" w:sz="0" w:space="0" w:color="auto"/>
            <w:left w:val="none" w:sz="0" w:space="0" w:color="auto"/>
            <w:bottom w:val="none" w:sz="0" w:space="0" w:color="auto"/>
            <w:right w:val="none" w:sz="0" w:space="0" w:color="auto"/>
          </w:divBdr>
          <w:divsChild>
            <w:div w:id="1356032168">
              <w:marLeft w:val="0"/>
              <w:marRight w:val="0"/>
              <w:marTop w:val="0"/>
              <w:marBottom w:val="0"/>
              <w:divBdr>
                <w:top w:val="none" w:sz="0" w:space="0" w:color="auto"/>
                <w:left w:val="none" w:sz="0" w:space="0" w:color="auto"/>
                <w:bottom w:val="none" w:sz="0" w:space="0" w:color="auto"/>
                <w:right w:val="none" w:sz="0" w:space="0" w:color="auto"/>
              </w:divBdr>
              <w:divsChild>
                <w:div w:id="1529103787">
                  <w:marLeft w:val="0"/>
                  <w:marRight w:val="0"/>
                  <w:marTop w:val="0"/>
                  <w:marBottom w:val="0"/>
                  <w:divBdr>
                    <w:top w:val="none" w:sz="0" w:space="0" w:color="auto"/>
                    <w:left w:val="none" w:sz="0" w:space="0" w:color="auto"/>
                    <w:bottom w:val="none" w:sz="0" w:space="0" w:color="auto"/>
                    <w:right w:val="none" w:sz="0" w:space="0" w:color="auto"/>
                  </w:divBdr>
                  <w:divsChild>
                    <w:div w:id="487791173">
                      <w:marLeft w:val="0"/>
                      <w:marRight w:val="0"/>
                      <w:marTop w:val="0"/>
                      <w:marBottom w:val="0"/>
                      <w:divBdr>
                        <w:top w:val="none" w:sz="0" w:space="0" w:color="auto"/>
                        <w:left w:val="none" w:sz="0" w:space="0" w:color="auto"/>
                        <w:bottom w:val="none" w:sz="0" w:space="0" w:color="auto"/>
                        <w:right w:val="none" w:sz="0" w:space="0" w:color="auto"/>
                      </w:divBdr>
                      <w:divsChild>
                        <w:div w:id="164244737">
                          <w:marLeft w:val="0"/>
                          <w:marRight w:val="0"/>
                          <w:marTop w:val="0"/>
                          <w:marBottom w:val="0"/>
                          <w:divBdr>
                            <w:top w:val="none" w:sz="0" w:space="0" w:color="auto"/>
                            <w:left w:val="none" w:sz="0" w:space="0" w:color="auto"/>
                            <w:bottom w:val="none" w:sz="0" w:space="0" w:color="auto"/>
                            <w:right w:val="none" w:sz="0" w:space="0" w:color="auto"/>
                          </w:divBdr>
                          <w:divsChild>
                            <w:div w:id="301153201">
                              <w:marLeft w:val="0"/>
                              <w:marRight w:val="0"/>
                              <w:marTop w:val="0"/>
                              <w:marBottom w:val="0"/>
                              <w:divBdr>
                                <w:top w:val="none" w:sz="0" w:space="0" w:color="auto"/>
                                <w:left w:val="none" w:sz="0" w:space="0" w:color="auto"/>
                                <w:bottom w:val="none" w:sz="0" w:space="0" w:color="auto"/>
                                <w:right w:val="none" w:sz="0" w:space="0" w:color="auto"/>
                              </w:divBdr>
                              <w:divsChild>
                                <w:div w:id="235434623">
                                  <w:marLeft w:val="0"/>
                                  <w:marRight w:val="0"/>
                                  <w:marTop w:val="0"/>
                                  <w:marBottom w:val="0"/>
                                  <w:divBdr>
                                    <w:top w:val="none" w:sz="0" w:space="0" w:color="auto"/>
                                    <w:left w:val="none" w:sz="0" w:space="0" w:color="auto"/>
                                    <w:bottom w:val="none" w:sz="0" w:space="0" w:color="auto"/>
                                    <w:right w:val="none" w:sz="0" w:space="0" w:color="auto"/>
                                  </w:divBdr>
                                  <w:divsChild>
                                    <w:div w:id="1722052763">
                                      <w:marLeft w:val="0"/>
                                      <w:marRight w:val="0"/>
                                      <w:marTop w:val="0"/>
                                      <w:marBottom w:val="0"/>
                                      <w:divBdr>
                                        <w:top w:val="none" w:sz="0" w:space="0" w:color="auto"/>
                                        <w:left w:val="none" w:sz="0" w:space="0" w:color="auto"/>
                                        <w:bottom w:val="none" w:sz="0" w:space="0" w:color="auto"/>
                                        <w:right w:val="none" w:sz="0" w:space="0" w:color="auto"/>
                                      </w:divBdr>
                                      <w:divsChild>
                                        <w:div w:id="352652812">
                                          <w:marLeft w:val="0"/>
                                          <w:marRight w:val="0"/>
                                          <w:marTop w:val="0"/>
                                          <w:marBottom w:val="0"/>
                                          <w:divBdr>
                                            <w:top w:val="none" w:sz="0" w:space="0" w:color="auto"/>
                                            <w:left w:val="none" w:sz="0" w:space="0" w:color="auto"/>
                                            <w:bottom w:val="none" w:sz="0" w:space="0" w:color="auto"/>
                                            <w:right w:val="none" w:sz="0" w:space="0" w:color="auto"/>
                                          </w:divBdr>
                                          <w:divsChild>
                                            <w:div w:id="1774207895">
                                              <w:marLeft w:val="0"/>
                                              <w:marRight w:val="0"/>
                                              <w:marTop w:val="0"/>
                                              <w:marBottom w:val="0"/>
                                              <w:divBdr>
                                                <w:top w:val="none" w:sz="0" w:space="0" w:color="auto"/>
                                                <w:left w:val="none" w:sz="0" w:space="0" w:color="auto"/>
                                                <w:bottom w:val="none" w:sz="0" w:space="0" w:color="auto"/>
                                                <w:right w:val="none" w:sz="0" w:space="0" w:color="auto"/>
                                              </w:divBdr>
                                              <w:divsChild>
                                                <w:div w:id="15680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9853651">
      <w:bodyDiv w:val="1"/>
      <w:marLeft w:val="0"/>
      <w:marRight w:val="0"/>
      <w:marTop w:val="0"/>
      <w:marBottom w:val="0"/>
      <w:divBdr>
        <w:top w:val="none" w:sz="0" w:space="0" w:color="auto"/>
        <w:left w:val="none" w:sz="0" w:space="0" w:color="auto"/>
        <w:bottom w:val="none" w:sz="0" w:space="0" w:color="auto"/>
        <w:right w:val="none" w:sz="0" w:space="0" w:color="auto"/>
      </w:divBdr>
    </w:div>
    <w:div w:id="1230963728">
      <w:bodyDiv w:val="1"/>
      <w:marLeft w:val="0"/>
      <w:marRight w:val="0"/>
      <w:marTop w:val="0"/>
      <w:marBottom w:val="0"/>
      <w:divBdr>
        <w:top w:val="none" w:sz="0" w:space="0" w:color="auto"/>
        <w:left w:val="none" w:sz="0" w:space="0" w:color="auto"/>
        <w:bottom w:val="none" w:sz="0" w:space="0" w:color="auto"/>
        <w:right w:val="none" w:sz="0" w:space="0" w:color="auto"/>
      </w:divBdr>
    </w:div>
    <w:div w:id="1411925703">
      <w:bodyDiv w:val="1"/>
      <w:marLeft w:val="0"/>
      <w:marRight w:val="0"/>
      <w:marTop w:val="0"/>
      <w:marBottom w:val="0"/>
      <w:divBdr>
        <w:top w:val="none" w:sz="0" w:space="0" w:color="auto"/>
        <w:left w:val="none" w:sz="0" w:space="0" w:color="auto"/>
        <w:bottom w:val="none" w:sz="0" w:space="0" w:color="auto"/>
        <w:right w:val="none" w:sz="0" w:space="0" w:color="auto"/>
      </w:divBdr>
    </w:div>
    <w:div w:id="1610504942">
      <w:bodyDiv w:val="1"/>
      <w:marLeft w:val="0"/>
      <w:marRight w:val="0"/>
      <w:marTop w:val="0"/>
      <w:marBottom w:val="0"/>
      <w:divBdr>
        <w:top w:val="none" w:sz="0" w:space="0" w:color="auto"/>
        <w:left w:val="none" w:sz="0" w:space="0" w:color="auto"/>
        <w:bottom w:val="none" w:sz="0" w:space="0" w:color="auto"/>
        <w:right w:val="none" w:sz="0" w:space="0" w:color="auto"/>
      </w:divBdr>
      <w:divsChild>
        <w:div w:id="1156259925">
          <w:marLeft w:val="0"/>
          <w:marRight w:val="0"/>
          <w:marTop w:val="0"/>
          <w:marBottom w:val="0"/>
          <w:divBdr>
            <w:top w:val="none" w:sz="0" w:space="0" w:color="auto"/>
            <w:left w:val="none" w:sz="0" w:space="0" w:color="auto"/>
            <w:bottom w:val="none" w:sz="0" w:space="0" w:color="auto"/>
            <w:right w:val="none" w:sz="0" w:space="0" w:color="auto"/>
          </w:divBdr>
          <w:divsChild>
            <w:div w:id="458915744">
              <w:marLeft w:val="-6000"/>
              <w:marRight w:val="0"/>
              <w:marTop w:val="0"/>
              <w:marBottom w:val="0"/>
              <w:divBdr>
                <w:top w:val="none" w:sz="0" w:space="0" w:color="auto"/>
                <w:left w:val="none" w:sz="0" w:space="0" w:color="auto"/>
                <w:bottom w:val="none" w:sz="0" w:space="0" w:color="auto"/>
                <w:right w:val="none" w:sz="0" w:space="0" w:color="auto"/>
              </w:divBdr>
              <w:divsChild>
                <w:div w:id="677074484">
                  <w:marLeft w:val="2250"/>
                  <w:marRight w:val="0"/>
                  <w:marTop w:val="0"/>
                  <w:marBottom w:val="0"/>
                  <w:divBdr>
                    <w:top w:val="none" w:sz="0" w:space="0" w:color="auto"/>
                    <w:left w:val="none" w:sz="0" w:space="0" w:color="auto"/>
                    <w:bottom w:val="none" w:sz="0" w:space="0" w:color="auto"/>
                    <w:right w:val="none" w:sz="0" w:space="0" w:color="auto"/>
                  </w:divBdr>
                  <w:divsChild>
                    <w:div w:id="462311671">
                      <w:marLeft w:val="0"/>
                      <w:marRight w:val="0"/>
                      <w:marTop w:val="0"/>
                      <w:marBottom w:val="0"/>
                      <w:divBdr>
                        <w:top w:val="none" w:sz="0" w:space="0" w:color="auto"/>
                        <w:left w:val="none" w:sz="0" w:space="0" w:color="auto"/>
                        <w:bottom w:val="none" w:sz="0" w:space="0" w:color="auto"/>
                        <w:right w:val="none" w:sz="0" w:space="0" w:color="auto"/>
                      </w:divBdr>
                      <w:divsChild>
                        <w:div w:id="1725332583">
                          <w:marLeft w:val="0"/>
                          <w:marRight w:val="0"/>
                          <w:marTop w:val="0"/>
                          <w:marBottom w:val="0"/>
                          <w:divBdr>
                            <w:top w:val="none" w:sz="0" w:space="0" w:color="auto"/>
                            <w:left w:val="none" w:sz="0" w:space="0" w:color="auto"/>
                            <w:bottom w:val="none" w:sz="0" w:space="0" w:color="auto"/>
                            <w:right w:val="none" w:sz="0" w:space="0" w:color="auto"/>
                          </w:divBdr>
                          <w:divsChild>
                            <w:div w:id="1544948980">
                              <w:marLeft w:val="0"/>
                              <w:marRight w:val="0"/>
                              <w:marTop w:val="0"/>
                              <w:marBottom w:val="0"/>
                              <w:divBdr>
                                <w:top w:val="none" w:sz="0" w:space="0" w:color="auto"/>
                                <w:left w:val="none" w:sz="0" w:space="0" w:color="auto"/>
                                <w:bottom w:val="none" w:sz="0" w:space="0" w:color="auto"/>
                                <w:right w:val="none" w:sz="0" w:space="0" w:color="auto"/>
                              </w:divBdr>
                              <w:divsChild>
                                <w:div w:id="99656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76932">
      <w:bodyDiv w:val="1"/>
      <w:marLeft w:val="0"/>
      <w:marRight w:val="0"/>
      <w:marTop w:val="0"/>
      <w:marBottom w:val="0"/>
      <w:divBdr>
        <w:top w:val="none" w:sz="0" w:space="0" w:color="auto"/>
        <w:left w:val="none" w:sz="0" w:space="0" w:color="auto"/>
        <w:bottom w:val="none" w:sz="0" w:space="0" w:color="auto"/>
        <w:right w:val="none" w:sz="0" w:space="0" w:color="auto"/>
      </w:divBdr>
    </w:div>
    <w:div w:id="1799688914">
      <w:bodyDiv w:val="1"/>
      <w:marLeft w:val="0"/>
      <w:marRight w:val="0"/>
      <w:marTop w:val="0"/>
      <w:marBottom w:val="0"/>
      <w:divBdr>
        <w:top w:val="none" w:sz="0" w:space="0" w:color="auto"/>
        <w:left w:val="none" w:sz="0" w:space="0" w:color="auto"/>
        <w:bottom w:val="none" w:sz="0" w:space="0" w:color="auto"/>
        <w:right w:val="none" w:sz="0" w:space="0" w:color="auto"/>
      </w:divBdr>
    </w:div>
    <w:div w:id="2017533093">
      <w:bodyDiv w:val="1"/>
      <w:marLeft w:val="0"/>
      <w:marRight w:val="0"/>
      <w:marTop w:val="0"/>
      <w:marBottom w:val="0"/>
      <w:divBdr>
        <w:top w:val="none" w:sz="0" w:space="0" w:color="auto"/>
        <w:left w:val="none" w:sz="0" w:space="0" w:color="auto"/>
        <w:bottom w:val="none" w:sz="0" w:space="0" w:color="auto"/>
        <w:right w:val="none" w:sz="0" w:space="0" w:color="auto"/>
      </w:divBdr>
    </w:div>
    <w:div w:id="2084839324">
      <w:bodyDiv w:val="1"/>
      <w:marLeft w:val="0"/>
      <w:marRight w:val="0"/>
      <w:marTop w:val="0"/>
      <w:marBottom w:val="0"/>
      <w:divBdr>
        <w:top w:val="none" w:sz="0" w:space="0" w:color="auto"/>
        <w:left w:val="none" w:sz="0" w:space="0" w:color="auto"/>
        <w:bottom w:val="none" w:sz="0" w:space="0" w:color="auto"/>
        <w:right w:val="none" w:sz="0" w:space="0" w:color="auto"/>
      </w:divBdr>
    </w:div>
    <w:div w:id="2120181327">
      <w:marLeft w:val="0"/>
      <w:marRight w:val="0"/>
      <w:marTop w:val="0"/>
      <w:marBottom w:val="0"/>
      <w:divBdr>
        <w:top w:val="none" w:sz="0" w:space="0" w:color="auto"/>
        <w:left w:val="none" w:sz="0" w:space="0" w:color="auto"/>
        <w:bottom w:val="none" w:sz="0" w:space="0" w:color="auto"/>
        <w:right w:val="none" w:sz="0" w:space="0" w:color="auto"/>
      </w:divBdr>
      <w:divsChild>
        <w:div w:id="2120181331">
          <w:marLeft w:val="720"/>
          <w:marRight w:val="720"/>
          <w:marTop w:val="100"/>
          <w:marBottom w:val="100"/>
          <w:divBdr>
            <w:top w:val="none" w:sz="0" w:space="0" w:color="auto"/>
            <w:left w:val="none" w:sz="0" w:space="0" w:color="auto"/>
            <w:bottom w:val="none" w:sz="0" w:space="0" w:color="auto"/>
            <w:right w:val="none" w:sz="0" w:space="0" w:color="auto"/>
          </w:divBdr>
        </w:div>
      </w:divsChild>
    </w:div>
    <w:div w:id="2120181328">
      <w:marLeft w:val="0"/>
      <w:marRight w:val="0"/>
      <w:marTop w:val="0"/>
      <w:marBottom w:val="0"/>
      <w:divBdr>
        <w:top w:val="none" w:sz="0" w:space="0" w:color="auto"/>
        <w:left w:val="none" w:sz="0" w:space="0" w:color="auto"/>
        <w:bottom w:val="none" w:sz="0" w:space="0" w:color="auto"/>
        <w:right w:val="none" w:sz="0" w:space="0" w:color="auto"/>
      </w:divBdr>
    </w:div>
    <w:div w:id="2120181329">
      <w:marLeft w:val="0"/>
      <w:marRight w:val="0"/>
      <w:marTop w:val="0"/>
      <w:marBottom w:val="0"/>
      <w:divBdr>
        <w:top w:val="none" w:sz="0" w:space="0" w:color="auto"/>
        <w:left w:val="none" w:sz="0" w:space="0" w:color="auto"/>
        <w:bottom w:val="none" w:sz="0" w:space="0" w:color="auto"/>
        <w:right w:val="none" w:sz="0" w:space="0" w:color="auto"/>
      </w:divBdr>
      <w:divsChild>
        <w:div w:id="2120181332">
          <w:marLeft w:val="0"/>
          <w:marRight w:val="0"/>
          <w:marTop w:val="0"/>
          <w:marBottom w:val="0"/>
          <w:divBdr>
            <w:top w:val="none" w:sz="0" w:space="0" w:color="auto"/>
            <w:left w:val="none" w:sz="0" w:space="0" w:color="auto"/>
            <w:bottom w:val="none" w:sz="0" w:space="0" w:color="auto"/>
            <w:right w:val="none" w:sz="0" w:space="0" w:color="auto"/>
          </w:divBdr>
        </w:div>
      </w:divsChild>
    </w:div>
    <w:div w:id="2120181330">
      <w:marLeft w:val="0"/>
      <w:marRight w:val="0"/>
      <w:marTop w:val="0"/>
      <w:marBottom w:val="0"/>
      <w:divBdr>
        <w:top w:val="none" w:sz="0" w:space="0" w:color="auto"/>
        <w:left w:val="none" w:sz="0" w:space="0" w:color="auto"/>
        <w:bottom w:val="none" w:sz="0" w:space="0" w:color="auto"/>
        <w:right w:val="none" w:sz="0" w:space="0" w:color="auto"/>
      </w:divBdr>
    </w:div>
    <w:div w:id="2120181333">
      <w:marLeft w:val="0"/>
      <w:marRight w:val="0"/>
      <w:marTop w:val="0"/>
      <w:marBottom w:val="0"/>
      <w:divBdr>
        <w:top w:val="none" w:sz="0" w:space="0" w:color="auto"/>
        <w:left w:val="none" w:sz="0" w:space="0" w:color="auto"/>
        <w:bottom w:val="none" w:sz="0" w:space="0" w:color="auto"/>
        <w:right w:val="none" w:sz="0" w:space="0" w:color="auto"/>
      </w:divBdr>
    </w:div>
    <w:div w:id="2120181334">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tandfonline.com/doi/full/10.1080/19388071.2014.997944"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3999</Words>
  <Characters>22797</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Aya Matsuda</vt:lpstr>
    </vt:vector>
  </TitlesOfParts>
  <Company>Compaq</Company>
  <LinksUpToDate>false</LinksUpToDate>
  <CharactersWithSpaces>26743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Aya Matsuda</dc:title>
  <dc:subject/>
  <dc:creator>Aya Matsuda</dc:creator>
  <cp:keywords/>
  <dc:description/>
  <cp:lastModifiedBy>Sarah Nelle Newcomer</cp:lastModifiedBy>
  <cp:revision>2</cp:revision>
  <cp:lastPrinted>2017-02-04T22:46:00Z</cp:lastPrinted>
  <dcterms:created xsi:type="dcterms:W3CDTF">2017-08-25T18:03:00Z</dcterms:created>
  <dcterms:modified xsi:type="dcterms:W3CDTF">2017-08-25T18:03:00Z</dcterms:modified>
</cp:coreProperties>
</file>